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B9A" w:rsidRDefault="00B75B9A">
      <w:pPr>
        <w:spacing w:line="360" w:lineRule="auto"/>
        <w:jc w:val="both"/>
        <w:rPr>
          <w:rFonts w:ascii="Tahoma" w:hAnsi="Tahoma"/>
          <w:b/>
          <w:color w:val="000080"/>
          <w:sz w:val="24"/>
        </w:rPr>
      </w:pPr>
    </w:p>
    <w:p w:rsidR="00B75B9A" w:rsidRDefault="00B75B9A">
      <w:pPr>
        <w:jc w:val="center"/>
        <w:rPr>
          <w:rFonts w:ascii="Tahoma" w:hAnsi="Tahoma"/>
          <w:b/>
          <w:color w:val="000080"/>
          <w:sz w:val="24"/>
        </w:rPr>
      </w:pPr>
    </w:p>
    <w:p w:rsidR="00B75B9A" w:rsidRDefault="00B75B9A">
      <w:pPr>
        <w:jc w:val="center"/>
        <w:rPr>
          <w:rFonts w:ascii="Tahoma" w:hAnsi="Tahoma"/>
          <w:b/>
          <w:color w:val="000080"/>
          <w:sz w:val="24"/>
        </w:rPr>
      </w:pPr>
      <w:r>
        <w:rPr>
          <w:rFonts w:ascii="Tahoma" w:hAnsi="Tahoma"/>
          <w:b/>
          <w:color w:val="000080"/>
          <w:sz w:val="24"/>
        </w:rPr>
        <w:t xml:space="preserve">Univ.-Prof. Dr. Tobias </w:t>
      </w:r>
      <w:smartTag w:uri="urn:schemas-microsoft-com:office:smarttags" w:element="PersonName">
        <w:r>
          <w:rPr>
            <w:rFonts w:ascii="Tahoma" w:hAnsi="Tahoma"/>
            <w:b/>
            <w:color w:val="000080"/>
            <w:sz w:val="24"/>
          </w:rPr>
          <w:t>Kollmann</w:t>
        </w:r>
      </w:smartTag>
    </w:p>
    <w:p w:rsidR="00B75B9A" w:rsidRDefault="00B75B9A">
      <w:pPr>
        <w:jc w:val="center"/>
        <w:rPr>
          <w:rFonts w:ascii="Tahoma" w:hAnsi="Tahoma"/>
          <w:b/>
          <w:color w:val="000080"/>
          <w:sz w:val="24"/>
        </w:rPr>
      </w:pPr>
      <w:r>
        <w:rPr>
          <w:rFonts w:ascii="Tahoma" w:hAnsi="Tahoma"/>
          <w:b/>
          <w:color w:val="000080"/>
          <w:sz w:val="24"/>
        </w:rPr>
        <w:t xml:space="preserve">Lehrstuhl für BWL und Wirtschaftsinformatik, </w:t>
      </w:r>
    </w:p>
    <w:p w:rsidR="00B75B9A" w:rsidRDefault="00B75B9A">
      <w:pPr>
        <w:jc w:val="center"/>
        <w:rPr>
          <w:rFonts w:ascii="Tahoma" w:hAnsi="Tahoma"/>
          <w:b/>
          <w:color w:val="000080"/>
          <w:sz w:val="24"/>
        </w:rPr>
      </w:pPr>
      <w:r>
        <w:rPr>
          <w:rFonts w:ascii="Tahoma" w:hAnsi="Tahoma"/>
          <w:b/>
          <w:color w:val="000080"/>
          <w:sz w:val="24"/>
        </w:rPr>
        <w:t>insb. E-Business und E-Entrepreneurship</w:t>
      </w:r>
    </w:p>
    <w:p w:rsidR="00B75B9A" w:rsidRDefault="00B75B9A">
      <w:pPr>
        <w:jc w:val="center"/>
        <w:rPr>
          <w:rFonts w:ascii="Tahoma" w:hAnsi="Tahoma"/>
          <w:b/>
          <w:color w:val="000080"/>
          <w:sz w:val="24"/>
        </w:rPr>
      </w:pPr>
    </w:p>
    <w:p w:rsidR="00B75B9A" w:rsidRDefault="00B75B9A">
      <w:pPr>
        <w:jc w:val="center"/>
        <w:rPr>
          <w:rFonts w:ascii="Tahoma" w:hAnsi="Tahoma"/>
          <w:b/>
          <w:color w:val="000080"/>
          <w:sz w:val="24"/>
        </w:rPr>
      </w:pPr>
      <w:r>
        <w:rPr>
          <w:rFonts w:ascii="Tahoma" w:hAnsi="Tahoma"/>
          <w:b/>
          <w:color w:val="000080"/>
          <w:sz w:val="24"/>
        </w:rPr>
        <w:t>Universität Duisburg-Essen, Campus Essen</w:t>
      </w:r>
    </w:p>
    <w:p w:rsidR="00B75B9A" w:rsidRDefault="00B75B9A">
      <w:pPr>
        <w:jc w:val="center"/>
        <w:rPr>
          <w:rFonts w:ascii="Tahoma" w:hAnsi="Tahoma"/>
          <w:b/>
          <w:color w:val="000080"/>
          <w:sz w:val="24"/>
        </w:rPr>
      </w:pPr>
      <w:r>
        <w:rPr>
          <w:rFonts w:ascii="Tahoma" w:hAnsi="Tahoma"/>
          <w:b/>
          <w:color w:val="000080"/>
          <w:sz w:val="24"/>
        </w:rPr>
        <w:t>Universitätsstraße 9, D - 45141 Essen</w:t>
      </w:r>
    </w:p>
    <w:p w:rsidR="00B75B9A" w:rsidRDefault="00B75B9A">
      <w:pPr>
        <w:jc w:val="center"/>
        <w:rPr>
          <w:rFonts w:ascii="Tahoma" w:hAnsi="Tahoma"/>
          <w:b/>
          <w:color w:val="000080"/>
          <w:sz w:val="24"/>
        </w:rPr>
      </w:pPr>
    </w:p>
    <w:p w:rsidR="00B75B9A" w:rsidRDefault="00EE0085">
      <w:pPr>
        <w:jc w:val="center"/>
        <w:rPr>
          <w:rFonts w:ascii="Tahoma" w:hAnsi="Tahoma" w:cs="Tahoma"/>
          <w:b/>
          <w:bCs/>
          <w:color w:val="000066"/>
          <w:sz w:val="16"/>
          <w:szCs w:val="16"/>
        </w:rPr>
      </w:pPr>
      <w:r>
        <w:rPr>
          <w:rFonts w:ascii="Tahoma" w:hAnsi="Tahoma"/>
          <w:b/>
          <w:color w:val="000080"/>
          <w:sz w:val="24"/>
        </w:rPr>
        <w:t>www.e-entrepreneurship.de</w:t>
      </w:r>
    </w:p>
    <w:p w:rsidR="00B75B9A" w:rsidRDefault="00B75B9A">
      <w:pPr>
        <w:pBdr>
          <w:bottom w:val="single" w:sz="6" w:space="1" w:color="auto"/>
        </w:pBdr>
        <w:spacing w:line="360" w:lineRule="auto"/>
        <w:jc w:val="both"/>
        <w:rPr>
          <w:rFonts w:ascii="Tahoma" w:hAnsi="Tahoma"/>
          <w:sz w:val="24"/>
        </w:rPr>
      </w:pPr>
    </w:p>
    <w:p w:rsidR="00B75B9A" w:rsidRDefault="00B75B9A" w:rsidP="006B0EE5">
      <w:pPr>
        <w:jc w:val="both"/>
        <w:rPr>
          <w:rFonts w:ascii="Tahoma" w:hAnsi="Tahoma"/>
          <w:sz w:val="24"/>
        </w:rPr>
      </w:pPr>
    </w:p>
    <w:p w:rsidR="00B75B9A" w:rsidRDefault="00B75B9A" w:rsidP="006B0EE5">
      <w:pPr>
        <w:pStyle w:val="berschrift1"/>
        <w:ind w:left="0"/>
        <w:rPr>
          <w:rFonts w:ascii="Tahoma" w:hAnsi="Tahoma"/>
        </w:rPr>
      </w:pPr>
      <w:r>
        <w:rPr>
          <w:rFonts w:ascii="Tahoma" w:hAnsi="Tahoma"/>
        </w:rPr>
        <w:t>Pressemitteilung</w:t>
      </w:r>
    </w:p>
    <w:p w:rsidR="00B75B9A" w:rsidRDefault="00B75B9A" w:rsidP="006B0EE5">
      <w:pPr>
        <w:pBdr>
          <w:bottom w:val="single" w:sz="6" w:space="1" w:color="auto"/>
        </w:pBdr>
        <w:jc w:val="both"/>
        <w:rPr>
          <w:rFonts w:ascii="Tahoma" w:hAnsi="Tahoma"/>
          <w:sz w:val="24"/>
        </w:rPr>
      </w:pPr>
    </w:p>
    <w:p w:rsidR="00B75B9A" w:rsidRDefault="00B75B9A">
      <w:pPr>
        <w:spacing w:line="360" w:lineRule="auto"/>
        <w:jc w:val="both"/>
        <w:rPr>
          <w:rFonts w:ascii="Tahoma" w:hAnsi="Tahoma"/>
          <w:sz w:val="24"/>
        </w:rPr>
      </w:pPr>
    </w:p>
    <w:p w:rsidR="00EB6D91" w:rsidRPr="00E01996" w:rsidRDefault="00F5699C" w:rsidP="00E01996">
      <w:pPr>
        <w:pStyle w:val="02Dachzeile"/>
        <w:jc w:val="center"/>
        <w:rPr>
          <w:rFonts w:ascii="Tahoma" w:hAnsi="Tahoma" w:cs="Tahoma"/>
          <w:sz w:val="24"/>
          <w:szCs w:val="24"/>
        </w:rPr>
      </w:pPr>
      <w:r w:rsidRPr="00F5699C">
        <w:rPr>
          <w:rFonts w:ascii="Tahoma" w:hAnsi="Tahoma" w:cs="Tahoma"/>
          <w:sz w:val="24"/>
          <w:szCs w:val="24"/>
        </w:rPr>
        <w:t xml:space="preserve">Noch vier Wochen bis zum Bewerbungsschluss für </w:t>
      </w:r>
      <w:proofErr w:type="spellStart"/>
      <w:r w:rsidRPr="00F5699C">
        <w:rPr>
          <w:rFonts w:ascii="Tahoma" w:hAnsi="Tahoma" w:cs="Tahoma"/>
          <w:sz w:val="24"/>
          <w:szCs w:val="24"/>
        </w:rPr>
        <w:t>netSTART</w:t>
      </w:r>
      <w:proofErr w:type="spellEnd"/>
      <w:r w:rsidRPr="00F5699C">
        <w:rPr>
          <w:rFonts w:ascii="Tahoma" w:hAnsi="Tahoma" w:cs="Tahoma"/>
          <w:sz w:val="24"/>
          <w:szCs w:val="24"/>
        </w:rPr>
        <w:t>-Award</w:t>
      </w:r>
    </w:p>
    <w:p w:rsidR="0091377D" w:rsidRPr="0091377D" w:rsidRDefault="00F5699C" w:rsidP="0091377D">
      <w:pPr>
        <w:pStyle w:val="02Dachzeile"/>
        <w:jc w:val="center"/>
        <w:rPr>
          <w:rFonts w:ascii="Tahoma" w:hAnsi="Tahoma" w:cs="Tahoma"/>
          <w:b w:val="0"/>
          <w:bCs w:val="0"/>
          <w:sz w:val="36"/>
          <w:szCs w:val="36"/>
        </w:rPr>
      </w:pPr>
      <w:r w:rsidRPr="00F5699C">
        <w:rPr>
          <w:rFonts w:ascii="Tahoma" w:hAnsi="Tahoma" w:cs="Tahoma"/>
          <w:b w:val="0"/>
          <w:bCs w:val="0"/>
          <w:sz w:val="36"/>
          <w:szCs w:val="36"/>
        </w:rPr>
        <w:t>Am 30.9.2010 endet die Teilnahmemöglichkeit – Bislang mehr Einreichungen als im Vorjahr</w:t>
      </w:r>
    </w:p>
    <w:p w:rsidR="0091377D" w:rsidRPr="00347E1B" w:rsidRDefault="0091377D" w:rsidP="00347E1B">
      <w:pPr>
        <w:pStyle w:val="Formatvorlage03HeadllineZeilenabstandeinfach"/>
      </w:pPr>
    </w:p>
    <w:p w:rsidR="00D54CBC" w:rsidRDefault="00D54CBC" w:rsidP="00E121BB">
      <w:pPr>
        <w:spacing w:line="360" w:lineRule="auto"/>
        <w:jc w:val="center"/>
        <w:rPr>
          <w:rFonts w:ascii="Tahoma" w:hAnsi="Tahoma" w:cs="Tahoma"/>
          <w:b/>
          <w:bCs/>
          <w:i/>
          <w:iCs/>
          <w:sz w:val="24"/>
          <w:szCs w:val="24"/>
        </w:rPr>
      </w:pPr>
    </w:p>
    <w:p w:rsidR="00B06615" w:rsidRPr="009E5F79" w:rsidRDefault="00F5699C" w:rsidP="00D12426">
      <w:pPr>
        <w:pStyle w:val="04Flietext"/>
        <w:spacing w:line="240" w:lineRule="auto"/>
        <w:jc w:val="both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>Essen, den 02.09</w:t>
      </w:r>
      <w:r w:rsidR="00B06615" w:rsidRPr="009E5F79">
        <w:rPr>
          <w:rFonts w:ascii="Tahoma" w:hAnsi="Tahoma" w:cs="Tahoma"/>
          <w:i/>
          <w:sz w:val="24"/>
          <w:szCs w:val="24"/>
        </w:rPr>
        <w:t xml:space="preserve">.2010. </w:t>
      </w:r>
      <w:r w:rsidR="00E01996">
        <w:rPr>
          <w:rFonts w:ascii="Tahoma" w:hAnsi="Tahoma" w:cs="Tahoma"/>
          <w:i/>
          <w:sz w:val="24"/>
          <w:szCs w:val="24"/>
        </w:rPr>
        <w:t xml:space="preserve">Auch in diesem Jahr werden beim Ideenwettbewerb </w:t>
      </w:r>
      <w:proofErr w:type="spellStart"/>
      <w:r w:rsidR="00E01996">
        <w:rPr>
          <w:rFonts w:ascii="Tahoma" w:hAnsi="Tahoma" w:cs="Tahoma"/>
          <w:i/>
          <w:sz w:val="24"/>
          <w:szCs w:val="24"/>
        </w:rPr>
        <w:t>netSTART</w:t>
      </w:r>
      <w:proofErr w:type="spellEnd"/>
      <w:r w:rsidR="00E01996">
        <w:rPr>
          <w:rFonts w:ascii="Tahoma" w:hAnsi="Tahoma" w:cs="Tahoma"/>
          <w:i/>
          <w:sz w:val="24"/>
          <w:szCs w:val="24"/>
        </w:rPr>
        <w:t xml:space="preserve">-Award überzeugende Gründungsvorhaben in der Net Economy gesucht. Als Belohnung erwartet die Teilnehmer Geld-und Sachpreise im Gesamtwert von 20.000 Euro. Der bundesweite Wettbewerb gehört zum Existenzgründerprojekt </w:t>
      </w:r>
      <w:proofErr w:type="spellStart"/>
      <w:r w:rsidR="00E01996">
        <w:rPr>
          <w:rFonts w:ascii="Tahoma" w:hAnsi="Tahoma" w:cs="Tahoma"/>
          <w:i/>
          <w:sz w:val="24"/>
          <w:szCs w:val="24"/>
        </w:rPr>
        <w:t>netSTART</w:t>
      </w:r>
      <w:proofErr w:type="spellEnd"/>
      <w:r w:rsidR="00E01996">
        <w:rPr>
          <w:rFonts w:ascii="Tahoma" w:hAnsi="Tahoma" w:cs="Tahoma"/>
          <w:i/>
          <w:sz w:val="24"/>
          <w:szCs w:val="24"/>
        </w:rPr>
        <w:t xml:space="preserve"> am Lehrstuhl für E-Business und E-</w:t>
      </w:r>
      <w:proofErr w:type="spellStart"/>
      <w:r w:rsidR="00E01996">
        <w:rPr>
          <w:rFonts w:ascii="Tahoma" w:hAnsi="Tahoma" w:cs="Tahoma"/>
          <w:i/>
          <w:sz w:val="24"/>
          <w:szCs w:val="24"/>
        </w:rPr>
        <w:t>Entrepreneurship</w:t>
      </w:r>
      <w:proofErr w:type="spellEnd"/>
      <w:r w:rsidR="00E01996">
        <w:rPr>
          <w:rFonts w:ascii="Tahoma" w:hAnsi="Tahoma" w:cs="Tahoma"/>
          <w:i/>
          <w:sz w:val="24"/>
          <w:szCs w:val="24"/>
        </w:rPr>
        <w:t xml:space="preserve"> der Universität </w:t>
      </w:r>
      <w:r w:rsidR="00190E52">
        <w:rPr>
          <w:rFonts w:ascii="Tahoma" w:hAnsi="Tahoma" w:cs="Tahoma"/>
          <w:i/>
          <w:sz w:val="24"/>
          <w:szCs w:val="24"/>
        </w:rPr>
        <w:br/>
      </w:r>
      <w:r w:rsidR="00E01996">
        <w:rPr>
          <w:rFonts w:ascii="Tahoma" w:hAnsi="Tahoma" w:cs="Tahoma"/>
          <w:i/>
          <w:sz w:val="24"/>
          <w:szCs w:val="24"/>
        </w:rPr>
        <w:t>Duisburg-Essen. Voraussetzung für die Teilnahme ist das Einreichen einer Skizze der Geschäftsidee auf maximal drei Seiten. Der Anmeldezeitraum endet am 30.9.2010.</w:t>
      </w:r>
    </w:p>
    <w:p w:rsidR="00F5699C" w:rsidRPr="00F5699C" w:rsidRDefault="009E5F79" w:rsidP="00F5699C">
      <w:pPr>
        <w:spacing w:line="276" w:lineRule="auto"/>
        <w:jc w:val="both"/>
        <w:rPr>
          <w:rFonts w:ascii="Tahoma" w:hAnsi="Tahoma" w:cs="Tahoma"/>
          <w:sz w:val="24"/>
          <w:szCs w:val="24"/>
          <w:lang w:eastAsia="de-DE"/>
        </w:rPr>
      </w:pPr>
      <w:r>
        <w:rPr>
          <w:rFonts w:ascii="Tahoma" w:hAnsi="Tahoma" w:cs="Tahoma"/>
          <w:sz w:val="24"/>
          <w:szCs w:val="24"/>
          <w:lang w:eastAsia="de-DE"/>
        </w:rPr>
        <w:br/>
      </w:r>
      <w:r w:rsidR="00F5699C" w:rsidRPr="00F5699C">
        <w:rPr>
          <w:rFonts w:ascii="Tahoma" w:hAnsi="Tahoma" w:cs="Tahoma"/>
          <w:sz w:val="24"/>
          <w:szCs w:val="24"/>
          <w:lang w:eastAsia="de-DE"/>
        </w:rPr>
        <w:t xml:space="preserve">Nur noch vier Wochen lang können sich Teams für den bundesweiten Wettbewerb anmelden, der innovative Gründungsideen aus dem E-Business sucht. Prof. Dr. </w:t>
      </w:r>
      <w:r w:rsidR="00F5699C">
        <w:rPr>
          <w:rFonts w:ascii="Tahoma" w:hAnsi="Tahoma" w:cs="Tahoma"/>
          <w:sz w:val="24"/>
          <w:szCs w:val="24"/>
          <w:lang w:eastAsia="de-DE"/>
        </w:rPr>
        <w:br/>
      </w:r>
      <w:r w:rsidR="00F5699C" w:rsidRPr="00F5699C">
        <w:rPr>
          <w:rFonts w:ascii="Tahoma" w:hAnsi="Tahoma" w:cs="Tahoma"/>
          <w:sz w:val="24"/>
          <w:szCs w:val="24"/>
          <w:lang w:eastAsia="de-DE"/>
        </w:rPr>
        <w:t xml:space="preserve">Tobias Kollmann von der Universität Duisburg-Essen, Initiator des </w:t>
      </w:r>
      <w:proofErr w:type="spellStart"/>
      <w:r w:rsidR="00F5699C" w:rsidRPr="00F5699C">
        <w:rPr>
          <w:rFonts w:ascii="Tahoma" w:hAnsi="Tahoma" w:cs="Tahoma"/>
          <w:sz w:val="24"/>
          <w:szCs w:val="24"/>
          <w:lang w:eastAsia="de-DE"/>
        </w:rPr>
        <w:t>netSTART</w:t>
      </w:r>
      <w:proofErr w:type="spellEnd"/>
      <w:r w:rsidR="00F5699C" w:rsidRPr="00F5699C">
        <w:rPr>
          <w:rFonts w:ascii="Tahoma" w:hAnsi="Tahoma" w:cs="Tahoma"/>
          <w:sz w:val="24"/>
          <w:szCs w:val="24"/>
          <w:lang w:eastAsia="de-DE"/>
        </w:rPr>
        <w:t>-Awards: „Wir freuen uns sehr über die bislang zahlreich eingereichten Ideenpapiere und sind positiv überrascht, wie viele Bewerbungen bereits zu Beginn in diesem Jahr eing</w:t>
      </w:r>
      <w:r w:rsidR="00F5699C" w:rsidRPr="00F5699C">
        <w:rPr>
          <w:rFonts w:ascii="Tahoma" w:hAnsi="Tahoma" w:cs="Tahoma"/>
          <w:sz w:val="24"/>
          <w:szCs w:val="24"/>
          <w:lang w:eastAsia="de-DE"/>
        </w:rPr>
        <w:t>e</w:t>
      </w:r>
      <w:r w:rsidR="00F5699C" w:rsidRPr="00F5699C">
        <w:rPr>
          <w:rFonts w:ascii="Tahoma" w:hAnsi="Tahoma" w:cs="Tahoma"/>
          <w:sz w:val="24"/>
          <w:szCs w:val="24"/>
          <w:lang w:eastAsia="de-DE"/>
        </w:rPr>
        <w:t>gangen sind. Aus unsere letztjährigen Erfahrungen wissen wir dennoch, dass nun die heiße Phase bei den Anmeldungen beginnt – schließlich wollen sich viele Gründe</w:t>
      </w:r>
      <w:r w:rsidR="00F5699C" w:rsidRPr="00F5699C">
        <w:rPr>
          <w:rFonts w:ascii="Tahoma" w:hAnsi="Tahoma" w:cs="Tahoma"/>
          <w:sz w:val="24"/>
          <w:szCs w:val="24"/>
          <w:lang w:eastAsia="de-DE"/>
        </w:rPr>
        <w:t>r</w:t>
      </w:r>
      <w:r w:rsidR="00F5699C" w:rsidRPr="00F5699C">
        <w:rPr>
          <w:rFonts w:ascii="Tahoma" w:hAnsi="Tahoma" w:cs="Tahoma"/>
          <w:sz w:val="24"/>
          <w:szCs w:val="24"/>
          <w:lang w:eastAsia="de-DE"/>
        </w:rPr>
        <w:t xml:space="preserve">teams nicht die Chance auf einen der attraktiven Preise nehmen lassen.“. Denn für die Gewinner des Wettbewerbs stehen Geld- und Sachpreise in Höhe von 20.000.- EURO zur Verfügung, die sich auf drei verschiedene Auszeichnungen verteilen. </w:t>
      </w:r>
      <w:r w:rsidR="00F5699C">
        <w:rPr>
          <w:rFonts w:ascii="Tahoma" w:hAnsi="Tahoma" w:cs="Tahoma"/>
          <w:sz w:val="24"/>
          <w:szCs w:val="24"/>
          <w:lang w:eastAsia="de-DE"/>
        </w:rPr>
        <w:br/>
      </w:r>
      <w:r w:rsidR="00F5699C" w:rsidRPr="00F5699C">
        <w:rPr>
          <w:rFonts w:ascii="Tahoma" w:hAnsi="Tahoma" w:cs="Tahoma"/>
          <w:sz w:val="24"/>
          <w:szCs w:val="24"/>
          <w:lang w:eastAsia="de-DE"/>
        </w:rPr>
        <w:t xml:space="preserve">Neben dem mit 10.000,- Euro dotierten </w:t>
      </w:r>
      <w:proofErr w:type="spellStart"/>
      <w:r w:rsidR="00F5699C" w:rsidRPr="00F5699C">
        <w:rPr>
          <w:rFonts w:ascii="Tahoma" w:hAnsi="Tahoma" w:cs="Tahoma"/>
          <w:sz w:val="24"/>
          <w:szCs w:val="24"/>
          <w:lang w:eastAsia="de-DE"/>
        </w:rPr>
        <w:t>netSTART</w:t>
      </w:r>
      <w:proofErr w:type="spellEnd"/>
      <w:r w:rsidR="00F5699C" w:rsidRPr="00F5699C">
        <w:rPr>
          <w:rFonts w:ascii="Tahoma" w:hAnsi="Tahoma" w:cs="Tahoma"/>
          <w:sz w:val="24"/>
          <w:szCs w:val="24"/>
          <w:lang w:eastAsia="de-DE"/>
        </w:rPr>
        <w:t>-Award (Hauptsponsor ETL Gru</w:t>
      </w:r>
      <w:r w:rsidR="00F5699C" w:rsidRPr="00F5699C">
        <w:rPr>
          <w:rFonts w:ascii="Tahoma" w:hAnsi="Tahoma" w:cs="Tahoma"/>
          <w:sz w:val="24"/>
          <w:szCs w:val="24"/>
          <w:lang w:eastAsia="de-DE"/>
        </w:rPr>
        <w:t>p</w:t>
      </w:r>
      <w:r w:rsidR="00F5699C" w:rsidRPr="00F5699C">
        <w:rPr>
          <w:rFonts w:ascii="Tahoma" w:hAnsi="Tahoma" w:cs="Tahoma"/>
          <w:sz w:val="24"/>
          <w:szCs w:val="24"/>
          <w:lang w:eastAsia="de-DE"/>
        </w:rPr>
        <w:t>pe), vergeben sowohl die Sparkasse Essen, als auch die Essener Agentur FREIWILD Kommunikation jeweils einen Sonderpreis in Höhe von 5.000,-.</w:t>
      </w:r>
    </w:p>
    <w:p w:rsidR="00F5699C" w:rsidRDefault="00F5699C" w:rsidP="00F5699C">
      <w:pPr>
        <w:spacing w:line="276" w:lineRule="auto"/>
        <w:jc w:val="both"/>
        <w:rPr>
          <w:rFonts w:ascii="Tahoma" w:hAnsi="Tahoma" w:cs="Tahoma"/>
          <w:sz w:val="24"/>
          <w:szCs w:val="24"/>
          <w:lang w:eastAsia="de-DE"/>
        </w:rPr>
      </w:pPr>
    </w:p>
    <w:p w:rsidR="00F5699C" w:rsidRDefault="00F5699C" w:rsidP="00F5699C">
      <w:pPr>
        <w:spacing w:line="276" w:lineRule="auto"/>
        <w:jc w:val="both"/>
        <w:rPr>
          <w:rFonts w:ascii="Tahoma" w:hAnsi="Tahoma" w:cs="Tahoma"/>
          <w:sz w:val="24"/>
          <w:szCs w:val="24"/>
          <w:lang w:eastAsia="de-DE"/>
        </w:rPr>
      </w:pPr>
    </w:p>
    <w:p w:rsidR="00F5699C" w:rsidRPr="00F5699C" w:rsidRDefault="00F5699C" w:rsidP="00F5699C">
      <w:pPr>
        <w:spacing w:line="276" w:lineRule="auto"/>
        <w:jc w:val="both"/>
        <w:rPr>
          <w:rFonts w:ascii="Tahoma" w:hAnsi="Tahoma" w:cs="Tahoma"/>
          <w:sz w:val="24"/>
          <w:szCs w:val="24"/>
          <w:lang w:eastAsia="de-DE"/>
        </w:rPr>
      </w:pPr>
      <w:r w:rsidRPr="00F5699C">
        <w:rPr>
          <w:rFonts w:ascii="Tahoma" w:hAnsi="Tahoma" w:cs="Tahoma"/>
          <w:sz w:val="24"/>
          <w:szCs w:val="24"/>
          <w:lang w:eastAsia="de-DE"/>
        </w:rPr>
        <w:t xml:space="preserve">Alle Preise sind darauf ausgerichtet, Impulse für die </w:t>
      </w:r>
      <w:proofErr w:type="spellStart"/>
      <w:r w:rsidRPr="00F5699C">
        <w:rPr>
          <w:rFonts w:ascii="Tahoma" w:hAnsi="Tahoma" w:cs="Tahoma"/>
          <w:sz w:val="24"/>
          <w:szCs w:val="24"/>
          <w:lang w:eastAsia="de-DE"/>
        </w:rPr>
        <w:t>Seed</w:t>
      </w:r>
      <w:proofErr w:type="spellEnd"/>
      <w:r w:rsidRPr="00F5699C">
        <w:rPr>
          <w:rFonts w:ascii="Tahoma" w:hAnsi="Tahoma" w:cs="Tahoma"/>
          <w:sz w:val="24"/>
          <w:szCs w:val="24"/>
          <w:lang w:eastAsia="de-DE"/>
        </w:rPr>
        <w:t>-Phase zu setzen, um die Gründer gerade in dieser schwierigen Anfangszeit inhaltlich und finanziell zu unte</w:t>
      </w:r>
      <w:r w:rsidRPr="00F5699C">
        <w:rPr>
          <w:rFonts w:ascii="Tahoma" w:hAnsi="Tahoma" w:cs="Tahoma"/>
          <w:sz w:val="24"/>
          <w:szCs w:val="24"/>
          <w:lang w:eastAsia="de-DE"/>
        </w:rPr>
        <w:t>r</w:t>
      </w:r>
      <w:r w:rsidRPr="00F5699C">
        <w:rPr>
          <w:rFonts w:ascii="Tahoma" w:hAnsi="Tahoma" w:cs="Tahoma"/>
          <w:sz w:val="24"/>
          <w:szCs w:val="24"/>
          <w:lang w:eastAsia="de-DE"/>
        </w:rPr>
        <w:t xml:space="preserve">stützen. Voraussetzung für die Teilnahme ist demnach auch nur das Einreichen eines maximal dreiseitigen Konzeptpapiers bis zum 30.09.2010. Weitere Informationen zum Award und die Möglichkeit zur Anmeldung gibt es unter </w:t>
      </w:r>
      <w:hyperlink r:id="rId8" w:tgtFrame="_blank" w:history="1">
        <w:r w:rsidRPr="00F5699C">
          <w:rPr>
            <w:rFonts w:ascii="Tahoma" w:hAnsi="Tahoma" w:cs="Tahoma"/>
            <w:sz w:val="24"/>
            <w:szCs w:val="24"/>
            <w:lang w:eastAsia="de-DE"/>
          </w:rPr>
          <w:t>www.netstart.de/award</w:t>
        </w:r>
      </w:hyperlink>
      <w:r w:rsidRPr="00F5699C">
        <w:rPr>
          <w:rFonts w:ascii="Tahoma" w:hAnsi="Tahoma" w:cs="Tahoma"/>
          <w:sz w:val="24"/>
          <w:szCs w:val="24"/>
          <w:lang w:eastAsia="de-DE"/>
        </w:rPr>
        <w:t xml:space="preserve">. </w:t>
      </w:r>
    </w:p>
    <w:p w:rsidR="005C6CF8" w:rsidRDefault="005C6CF8" w:rsidP="005C6CF8">
      <w:pPr>
        <w:spacing w:line="276" w:lineRule="auto"/>
        <w:jc w:val="both"/>
        <w:rPr>
          <w:rFonts w:ascii="Tahoma" w:hAnsi="Tahoma" w:cs="Tahoma"/>
          <w:sz w:val="24"/>
          <w:szCs w:val="24"/>
          <w:lang w:eastAsia="de-DE"/>
        </w:rPr>
      </w:pPr>
    </w:p>
    <w:p w:rsidR="00F5699C" w:rsidRPr="00F5699C" w:rsidRDefault="00F5699C" w:rsidP="00F5699C">
      <w:pPr>
        <w:spacing w:line="276" w:lineRule="auto"/>
        <w:jc w:val="both"/>
        <w:rPr>
          <w:rFonts w:ascii="Tahoma" w:hAnsi="Tahoma" w:cs="Tahoma"/>
          <w:sz w:val="24"/>
          <w:szCs w:val="24"/>
          <w:lang w:eastAsia="de-DE"/>
        </w:rPr>
      </w:pPr>
      <w:r w:rsidRPr="00F5699C">
        <w:rPr>
          <w:rFonts w:ascii="Tahoma" w:hAnsi="Tahoma" w:cs="Tahoma"/>
          <w:sz w:val="24"/>
          <w:szCs w:val="24"/>
          <w:lang w:eastAsia="de-DE"/>
        </w:rPr>
        <w:t xml:space="preserve">Nach der erfolgreichen Premierendurchführung 2009 mit über 180 Teilnehmern aus 77 Teams aus dem gesamten Bundesgebiet, sucht der Ideenwettbewerb </w:t>
      </w:r>
      <w:proofErr w:type="spellStart"/>
      <w:r w:rsidRPr="00F5699C">
        <w:rPr>
          <w:rFonts w:ascii="Tahoma" w:hAnsi="Tahoma" w:cs="Tahoma"/>
          <w:sz w:val="24"/>
          <w:szCs w:val="24"/>
          <w:lang w:eastAsia="de-DE"/>
        </w:rPr>
        <w:t>netSTART</w:t>
      </w:r>
      <w:proofErr w:type="spellEnd"/>
      <w:r w:rsidRPr="00F5699C">
        <w:rPr>
          <w:rFonts w:ascii="Tahoma" w:hAnsi="Tahoma" w:cs="Tahoma"/>
          <w:sz w:val="24"/>
          <w:szCs w:val="24"/>
          <w:lang w:eastAsia="de-DE"/>
        </w:rPr>
        <w:t>-Award auch in diesem Jahr wieder nach innovativen Gründungsideen in der Net Ec</w:t>
      </w:r>
      <w:r w:rsidRPr="00F5699C">
        <w:rPr>
          <w:rFonts w:ascii="Tahoma" w:hAnsi="Tahoma" w:cs="Tahoma"/>
          <w:sz w:val="24"/>
          <w:szCs w:val="24"/>
          <w:lang w:eastAsia="de-DE"/>
        </w:rPr>
        <w:t>o</w:t>
      </w:r>
      <w:r w:rsidRPr="00F5699C">
        <w:rPr>
          <w:rFonts w:ascii="Tahoma" w:hAnsi="Tahoma" w:cs="Tahoma"/>
          <w:sz w:val="24"/>
          <w:szCs w:val="24"/>
          <w:lang w:eastAsia="de-DE"/>
        </w:rPr>
        <w:t>nomy. Eingebettet ist der Wettbewerb in das u.a. vom EXIST-Programm der Bunde</w:t>
      </w:r>
      <w:r w:rsidRPr="00F5699C">
        <w:rPr>
          <w:rFonts w:ascii="Tahoma" w:hAnsi="Tahoma" w:cs="Tahoma"/>
          <w:sz w:val="24"/>
          <w:szCs w:val="24"/>
          <w:lang w:eastAsia="de-DE"/>
        </w:rPr>
        <w:t>s</w:t>
      </w:r>
      <w:r w:rsidRPr="00F5699C">
        <w:rPr>
          <w:rFonts w:ascii="Tahoma" w:hAnsi="Tahoma" w:cs="Tahoma"/>
          <w:sz w:val="24"/>
          <w:szCs w:val="24"/>
          <w:lang w:eastAsia="de-DE"/>
        </w:rPr>
        <w:t>regierung geförderte umfangreiche Gründerprogramm "</w:t>
      </w:r>
      <w:proofErr w:type="spellStart"/>
      <w:r w:rsidRPr="00F5699C">
        <w:rPr>
          <w:rFonts w:ascii="Tahoma" w:hAnsi="Tahoma" w:cs="Tahoma"/>
          <w:sz w:val="24"/>
          <w:szCs w:val="24"/>
          <w:lang w:eastAsia="de-DE"/>
        </w:rPr>
        <w:t>netSTART</w:t>
      </w:r>
      <w:proofErr w:type="spellEnd"/>
      <w:r w:rsidRPr="00F5699C">
        <w:rPr>
          <w:rFonts w:ascii="Tahoma" w:hAnsi="Tahoma" w:cs="Tahoma"/>
          <w:sz w:val="24"/>
          <w:szCs w:val="24"/>
          <w:lang w:eastAsia="de-DE"/>
        </w:rPr>
        <w:t>", welches Kol</w:t>
      </w:r>
      <w:r w:rsidRPr="00F5699C">
        <w:rPr>
          <w:rFonts w:ascii="Tahoma" w:hAnsi="Tahoma" w:cs="Tahoma"/>
          <w:sz w:val="24"/>
          <w:szCs w:val="24"/>
          <w:lang w:eastAsia="de-DE"/>
        </w:rPr>
        <w:t>l</w:t>
      </w:r>
      <w:r w:rsidRPr="00F5699C">
        <w:rPr>
          <w:rFonts w:ascii="Tahoma" w:hAnsi="Tahoma" w:cs="Tahoma"/>
          <w:sz w:val="24"/>
          <w:szCs w:val="24"/>
          <w:lang w:eastAsia="de-DE"/>
        </w:rPr>
        <w:t>mann speziell für Start-</w:t>
      </w:r>
      <w:proofErr w:type="spellStart"/>
      <w:r w:rsidRPr="00F5699C">
        <w:rPr>
          <w:rFonts w:ascii="Tahoma" w:hAnsi="Tahoma" w:cs="Tahoma"/>
          <w:sz w:val="24"/>
          <w:szCs w:val="24"/>
          <w:lang w:eastAsia="de-DE"/>
        </w:rPr>
        <w:t>ups</w:t>
      </w:r>
      <w:proofErr w:type="spellEnd"/>
      <w:r w:rsidRPr="00F5699C">
        <w:rPr>
          <w:rFonts w:ascii="Tahoma" w:hAnsi="Tahoma" w:cs="Tahoma"/>
          <w:sz w:val="24"/>
          <w:szCs w:val="24"/>
          <w:lang w:eastAsia="de-DE"/>
        </w:rPr>
        <w:t xml:space="preserve"> in der Net Economy entworfen hat. Hauptsponsor des </w:t>
      </w:r>
      <w:proofErr w:type="spellStart"/>
      <w:r w:rsidRPr="00F5699C">
        <w:rPr>
          <w:rFonts w:ascii="Tahoma" w:hAnsi="Tahoma" w:cs="Tahoma"/>
          <w:sz w:val="24"/>
          <w:szCs w:val="24"/>
          <w:lang w:eastAsia="de-DE"/>
        </w:rPr>
        <w:t>netSTART</w:t>
      </w:r>
      <w:proofErr w:type="spellEnd"/>
      <w:r w:rsidRPr="00F5699C">
        <w:rPr>
          <w:rFonts w:ascii="Tahoma" w:hAnsi="Tahoma" w:cs="Tahoma"/>
          <w:sz w:val="24"/>
          <w:szCs w:val="24"/>
          <w:lang w:eastAsia="de-DE"/>
        </w:rPr>
        <w:t>-Awards ist die ETL Gruppe, ein Zusammenschluss von mehr als 1.000 Steuerberatern, Rechtsanwälten, Unternehmensberatern und Wirtschaftsprüfern. Z</w:t>
      </w:r>
      <w:r w:rsidRPr="00F5699C">
        <w:rPr>
          <w:rFonts w:ascii="Tahoma" w:hAnsi="Tahoma" w:cs="Tahoma"/>
          <w:sz w:val="24"/>
          <w:szCs w:val="24"/>
          <w:lang w:eastAsia="de-DE"/>
        </w:rPr>
        <w:t>u</w:t>
      </w:r>
      <w:r w:rsidRPr="00F5699C">
        <w:rPr>
          <w:rFonts w:ascii="Tahoma" w:hAnsi="Tahoma" w:cs="Tahoma"/>
          <w:sz w:val="24"/>
          <w:szCs w:val="24"/>
          <w:lang w:eastAsia="de-DE"/>
        </w:rPr>
        <w:t xml:space="preserve">dem unterstützen die Sparkasse Essen, die Agentur FREIWILD Kommunikation, die Wirtschaftskanzlei Osborne Clarke und der High-Tech Gründerfonds den Wettbewerb als Sponsoren. Medienpartner sind die VDI Nachrichten, deutsche-startups.de und förderland.de. Als Netzwerkpartner unterstützen den </w:t>
      </w:r>
      <w:proofErr w:type="spellStart"/>
      <w:r w:rsidRPr="00F5699C">
        <w:rPr>
          <w:rFonts w:ascii="Tahoma" w:hAnsi="Tahoma" w:cs="Tahoma"/>
          <w:sz w:val="24"/>
          <w:szCs w:val="24"/>
          <w:lang w:eastAsia="de-DE"/>
        </w:rPr>
        <w:t>netSTART</w:t>
      </w:r>
      <w:proofErr w:type="spellEnd"/>
      <w:r w:rsidRPr="00F5699C">
        <w:rPr>
          <w:rFonts w:ascii="Tahoma" w:hAnsi="Tahoma" w:cs="Tahoma"/>
          <w:sz w:val="24"/>
          <w:szCs w:val="24"/>
          <w:lang w:eastAsia="de-DE"/>
        </w:rPr>
        <w:t>-Award die Business Angels Agentur Ruhr e.V. sowie die Essener Wirtschaf</w:t>
      </w:r>
      <w:r w:rsidR="00A1669F">
        <w:rPr>
          <w:rFonts w:ascii="Tahoma" w:hAnsi="Tahoma" w:cs="Tahoma"/>
          <w:sz w:val="24"/>
          <w:szCs w:val="24"/>
          <w:lang w:eastAsia="de-DE"/>
        </w:rPr>
        <w:t>t</w:t>
      </w:r>
      <w:r w:rsidRPr="00F5699C">
        <w:rPr>
          <w:rFonts w:ascii="Tahoma" w:hAnsi="Tahoma" w:cs="Tahoma"/>
          <w:sz w:val="24"/>
          <w:szCs w:val="24"/>
          <w:lang w:eastAsia="de-DE"/>
        </w:rPr>
        <w:t xml:space="preserve">sförderungsgesellschaft mbH. Austragungsort ist das Technologiezentrum </w:t>
      </w:r>
      <w:proofErr w:type="spellStart"/>
      <w:r w:rsidRPr="00F5699C">
        <w:rPr>
          <w:rFonts w:ascii="Tahoma" w:hAnsi="Tahoma" w:cs="Tahoma"/>
          <w:sz w:val="24"/>
          <w:szCs w:val="24"/>
          <w:lang w:eastAsia="de-DE"/>
        </w:rPr>
        <w:t>ComIn</w:t>
      </w:r>
      <w:proofErr w:type="spellEnd"/>
      <w:r w:rsidRPr="00F5699C">
        <w:rPr>
          <w:rFonts w:ascii="Tahoma" w:hAnsi="Tahoma" w:cs="Tahoma"/>
          <w:sz w:val="24"/>
          <w:szCs w:val="24"/>
          <w:lang w:eastAsia="de-DE"/>
        </w:rPr>
        <w:t xml:space="preserve"> Start in Essen. Alle Informationen zum Wettbewerb sowie die Möglichkeit zur Anmeldung erhält man auch unter </w:t>
      </w:r>
      <w:hyperlink r:id="rId9" w:tgtFrame="_blank" w:history="1">
        <w:r w:rsidRPr="00F5699C">
          <w:rPr>
            <w:rFonts w:ascii="Tahoma" w:hAnsi="Tahoma" w:cs="Tahoma"/>
            <w:sz w:val="24"/>
            <w:szCs w:val="24"/>
            <w:lang w:eastAsia="de-DE"/>
          </w:rPr>
          <w:t>www.netstart.de/award</w:t>
        </w:r>
      </w:hyperlink>
      <w:r>
        <w:rPr>
          <w:rFonts w:ascii="Tahoma" w:hAnsi="Tahoma" w:cs="Tahoma"/>
          <w:sz w:val="24"/>
          <w:szCs w:val="24"/>
          <w:lang w:eastAsia="de-DE"/>
        </w:rPr>
        <w:t>.</w:t>
      </w:r>
    </w:p>
    <w:p w:rsidR="005C6CF8" w:rsidRPr="005C6CF8" w:rsidRDefault="005C6CF8" w:rsidP="005C6CF8">
      <w:pPr>
        <w:spacing w:line="276" w:lineRule="auto"/>
        <w:jc w:val="both"/>
        <w:rPr>
          <w:rFonts w:ascii="Tahoma" w:hAnsi="Tahoma" w:cs="Tahoma"/>
          <w:sz w:val="24"/>
          <w:szCs w:val="24"/>
          <w:lang w:eastAsia="de-DE"/>
        </w:rPr>
      </w:pPr>
    </w:p>
    <w:p w:rsidR="005C6CF8" w:rsidRPr="005C6CF8" w:rsidRDefault="005C6CF8" w:rsidP="005C6CF8">
      <w:pPr>
        <w:spacing w:line="276" w:lineRule="auto"/>
        <w:jc w:val="both"/>
        <w:rPr>
          <w:rFonts w:ascii="Tahoma" w:hAnsi="Tahoma" w:cs="Tahoma"/>
          <w:sz w:val="24"/>
          <w:szCs w:val="24"/>
          <w:lang w:eastAsia="de-DE"/>
        </w:rPr>
      </w:pPr>
      <w:r w:rsidRPr="005C6CF8">
        <w:rPr>
          <w:rFonts w:ascii="Tahoma" w:hAnsi="Tahoma" w:cs="Tahoma"/>
          <w:sz w:val="24"/>
          <w:szCs w:val="24"/>
          <w:lang w:eastAsia="de-DE"/>
        </w:rPr>
        <w:t>Eingebettet ist der Wettbewerb in das u.a. vom EXIST-Programm der Bundesregi</w:t>
      </w:r>
      <w:r w:rsidRPr="005C6CF8">
        <w:rPr>
          <w:rFonts w:ascii="Tahoma" w:hAnsi="Tahoma" w:cs="Tahoma"/>
          <w:sz w:val="24"/>
          <w:szCs w:val="24"/>
          <w:lang w:eastAsia="de-DE"/>
        </w:rPr>
        <w:t>e</w:t>
      </w:r>
      <w:r w:rsidRPr="005C6CF8">
        <w:rPr>
          <w:rFonts w:ascii="Tahoma" w:hAnsi="Tahoma" w:cs="Tahoma"/>
          <w:sz w:val="24"/>
          <w:szCs w:val="24"/>
          <w:lang w:eastAsia="de-DE"/>
        </w:rPr>
        <w:t>rung geförderte umfangreiche Gründerprogramm "</w:t>
      </w:r>
      <w:proofErr w:type="spellStart"/>
      <w:r w:rsidRPr="005C6CF8">
        <w:rPr>
          <w:rFonts w:ascii="Tahoma" w:hAnsi="Tahoma" w:cs="Tahoma"/>
          <w:sz w:val="24"/>
          <w:szCs w:val="24"/>
          <w:lang w:eastAsia="de-DE"/>
        </w:rPr>
        <w:t>netSTART</w:t>
      </w:r>
      <w:proofErr w:type="spellEnd"/>
      <w:r w:rsidRPr="005C6CF8">
        <w:rPr>
          <w:rFonts w:ascii="Tahoma" w:hAnsi="Tahoma" w:cs="Tahoma"/>
          <w:sz w:val="24"/>
          <w:szCs w:val="24"/>
          <w:lang w:eastAsia="de-DE"/>
        </w:rPr>
        <w:t>", welches Kollmann speziell für Start-</w:t>
      </w:r>
      <w:proofErr w:type="spellStart"/>
      <w:r w:rsidRPr="005C6CF8">
        <w:rPr>
          <w:rFonts w:ascii="Tahoma" w:hAnsi="Tahoma" w:cs="Tahoma"/>
          <w:sz w:val="24"/>
          <w:szCs w:val="24"/>
          <w:lang w:eastAsia="de-DE"/>
        </w:rPr>
        <w:t>ups</w:t>
      </w:r>
      <w:proofErr w:type="spellEnd"/>
      <w:r w:rsidRPr="005C6CF8">
        <w:rPr>
          <w:rFonts w:ascii="Tahoma" w:hAnsi="Tahoma" w:cs="Tahoma"/>
          <w:sz w:val="24"/>
          <w:szCs w:val="24"/>
          <w:lang w:eastAsia="de-DE"/>
        </w:rPr>
        <w:t xml:space="preserve"> in der Net Economy entworfen hat. Hauptsponsor des </w:t>
      </w:r>
      <w:proofErr w:type="spellStart"/>
      <w:r w:rsidRPr="005C6CF8">
        <w:rPr>
          <w:rFonts w:ascii="Tahoma" w:hAnsi="Tahoma" w:cs="Tahoma"/>
          <w:sz w:val="24"/>
          <w:szCs w:val="24"/>
          <w:lang w:eastAsia="de-DE"/>
        </w:rPr>
        <w:t>netSTART</w:t>
      </w:r>
      <w:proofErr w:type="spellEnd"/>
      <w:r w:rsidRPr="005C6CF8">
        <w:rPr>
          <w:rFonts w:ascii="Tahoma" w:hAnsi="Tahoma" w:cs="Tahoma"/>
          <w:sz w:val="24"/>
          <w:szCs w:val="24"/>
          <w:lang w:eastAsia="de-DE"/>
        </w:rPr>
        <w:t>-Awards ist die ETL Gruppe, ein Zusammenschluss von mehr als 1.000 Steuerberatern, Rechtsanwälten, Unternehmensberatern und Wirtschaftsprüfern. Z</w:t>
      </w:r>
      <w:r w:rsidRPr="005C6CF8">
        <w:rPr>
          <w:rFonts w:ascii="Tahoma" w:hAnsi="Tahoma" w:cs="Tahoma"/>
          <w:sz w:val="24"/>
          <w:szCs w:val="24"/>
          <w:lang w:eastAsia="de-DE"/>
        </w:rPr>
        <w:t>u</w:t>
      </w:r>
      <w:r w:rsidRPr="005C6CF8">
        <w:rPr>
          <w:rFonts w:ascii="Tahoma" w:hAnsi="Tahoma" w:cs="Tahoma"/>
          <w:sz w:val="24"/>
          <w:szCs w:val="24"/>
          <w:lang w:eastAsia="de-DE"/>
        </w:rPr>
        <w:t xml:space="preserve">dem unterstützen die Sparkasse Essen, die Agentur FREIWILD Kommunikation, die Wirtschaftskanzlei Osborne Clarke und der High-Tech Gründerfonds den Wettbewerb als Sponsoren. Medienpartner sind die VDI Nachrichten, deutsche-startups.de und förderland.de. Als Netzwerkpartner unterstützen den </w:t>
      </w:r>
      <w:proofErr w:type="spellStart"/>
      <w:r w:rsidRPr="005C6CF8">
        <w:rPr>
          <w:rFonts w:ascii="Tahoma" w:hAnsi="Tahoma" w:cs="Tahoma"/>
          <w:sz w:val="24"/>
          <w:szCs w:val="24"/>
          <w:lang w:eastAsia="de-DE"/>
        </w:rPr>
        <w:t>netSTART</w:t>
      </w:r>
      <w:proofErr w:type="spellEnd"/>
      <w:r w:rsidRPr="005C6CF8">
        <w:rPr>
          <w:rFonts w:ascii="Tahoma" w:hAnsi="Tahoma" w:cs="Tahoma"/>
          <w:sz w:val="24"/>
          <w:szCs w:val="24"/>
          <w:lang w:eastAsia="de-DE"/>
        </w:rPr>
        <w:t xml:space="preserve">-Award die Business Angels Agentur Ruhr e.V. sowie die Essener Wirtschafsförderungsgesellschaft mbH. Austragungsort ist das Technologiezentrum </w:t>
      </w:r>
      <w:proofErr w:type="spellStart"/>
      <w:r w:rsidRPr="005C6CF8">
        <w:rPr>
          <w:rFonts w:ascii="Tahoma" w:hAnsi="Tahoma" w:cs="Tahoma"/>
          <w:sz w:val="24"/>
          <w:szCs w:val="24"/>
          <w:lang w:eastAsia="de-DE"/>
        </w:rPr>
        <w:t>ComIn</w:t>
      </w:r>
      <w:proofErr w:type="spellEnd"/>
      <w:r w:rsidRPr="005C6CF8">
        <w:rPr>
          <w:rFonts w:ascii="Tahoma" w:hAnsi="Tahoma" w:cs="Tahoma"/>
          <w:sz w:val="24"/>
          <w:szCs w:val="24"/>
          <w:lang w:eastAsia="de-DE"/>
        </w:rPr>
        <w:t xml:space="preserve"> Start in Essen. Alle Informationen zum Wettbewerb sowie die Möglichkeit zur Anmeldung erhält man auch unter </w:t>
      </w:r>
      <w:hyperlink r:id="rId10" w:tgtFrame="_blank" w:history="1">
        <w:r w:rsidRPr="005C6CF8">
          <w:rPr>
            <w:rFonts w:ascii="Tahoma" w:hAnsi="Tahoma" w:cs="Tahoma"/>
            <w:sz w:val="24"/>
            <w:szCs w:val="24"/>
            <w:lang w:eastAsia="de-DE"/>
          </w:rPr>
          <w:t>www.netstart.de/award</w:t>
        </w:r>
      </w:hyperlink>
      <w:r>
        <w:rPr>
          <w:rFonts w:ascii="Tahoma" w:hAnsi="Tahoma" w:cs="Tahoma"/>
          <w:sz w:val="24"/>
          <w:szCs w:val="24"/>
          <w:lang w:eastAsia="de-DE"/>
        </w:rPr>
        <w:t>.</w:t>
      </w:r>
    </w:p>
    <w:p w:rsidR="005C6CF8" w:rsidRDefault="005C6CF8" w:rsidP="009D3FB4">
      <w:pPr>
        <w:spacing w:line="276" w:lineRule="auto"/>
        <w:jc w:val="both"/>
        <w:rPr>
          <w:rFonts w:ascii="Tahoma" w:hAnsi="Tahoma" w:cs="Tahoma"/>
          <w:sz w:val="24"/>
          <w:szCs w:val="24"/>
          <w:lang w:eastAsia="de-DE"/>
        </w:rPr>
      </w:pPr>
    </w:p>
    <w:p w:rsidR="003124AE" w:rsidRDefault="00235E20" w:rsidP="009D3FB4">
      <w:pPr>
        <w:spacing w:line="276" w:lineRule="auto"/>
        <w:jc w:val="both"/>
        <w:rPr>
          <w:rFonts w:ascii="Tahoma" w:hAnsi="Tahoma" w:cs="Tahoma"/>
          <w:sz w:val="24"/>
          <w:szCs w:val="24"/>
          <w:lang w:eastAsia="de-DE"/>
        </w:rPr>
      </w:pPr>
      <w:r>
        <w:rPr>
          <w:rFonts w:ascii="Tahoma" w:hAnsi="Tahoma" w:cs="Tahoma"/>
          <w:sz w:val="24"/>
          <w:szCs w:val="24"/>
          <w:lang w:eastAsia="de-DE"/>
        </w:rPr>
        <w:t xml:space="preserve"> </w:t>
      </w:r>
    </w:p>
    <w:p w:rsidR="001D6AED" w:rsidRDefault="001D6AED" w:rsidP="00FE7295">
      <w:pPr>
        <w:spacing w:line="276" w:lineRule="auto"/>
        <w:jc w:val="both"/>
        <w:rPr>
          <w:rFonts w:ascii="Tahoma" w:hAnsi="Tahoma" w:cs="Tahoma"/>
          <w:sz w:val="24"/>
          <w:szCs w:val="24"/>
          <w:lang w:eastAsia="de-DE"/>
        </w:rPr>
      </w:pPr>
    </w:p>
    <w:p w:rsidR="003124AE" w:rsidRDefault="00FE7295" w:rsidP="006B0EE5">
      <w:pPr>
        <w:spacing w:line="360" w:lineRule="atLeast"/>
        <w:rPr>
          <w:rFonts w:ascii="Tahoma" w:hAnsi="Tahoma" w:cs="Tahoma"/>
          <w:b/>
          <w:sz w:val="24"/>
          <w:szCs w:val="24"/>
          <w:lang w:val="sv-SE"/>
        </w:rPr>
      </w:pPr>
      <w:r>
        <w:rPr>
          <w:rFonts w:ascii="Tahoma" w:hAnsi="Tahoma" w:cs="Tahoma"/>
          <w:b/>
          <w:sz w:val="24"/>
          <w:szCs w:val="24"/>
          <w:lang w:val="sv-SE"/>
        </w:rPr>
        <w:br/>
      </w:r>
    </w:p>
    <w:p w:rsidR="003124AE" w:rsidRDefault="003124AE" w:rsidP="006B0EE5">
      <w:pPr>
        <w:spacing w:line="360" w:lineRule="atLeast"/>
        <w:rPr>
          <w:rFonts w:ascii="Tahoma" w:hAnsi="Tahoma" w:cs="Tahoma"/>
          <w:b/>
          <w:sz w:val="24"/>
          <w:szCs w:val="24"/>
          <w:lang w:val="sv-SE"/>
        </w:rPr>
      </w:pPr>
    </w:p>
    <w:p w:rsidR="00FB2A0C" w:rsidRPr="00347E1B" w:rsidRDefault="006869D8" w:rsidP="006B0EE5">
      <w:pPr>
        <w:spacing w:line="360" w:lineRule="atLeast"/>
        <w:rPr>
          <w:rFonts w:ascii="Tahoma" w:hAnsi="Tahoma" w:cs="Tahoma"/>
          <w:sz w:val="24"/>
          <w:szCs w:val="24"/>
          <w:lang w:val="sv-SE"/>
        </w:rPr>
      </w:pPr>
      <w:r w:rsidRPr="00347E1B">
        <w:rPr>
          <w:rFonts w:ascii="Tahoma" w:hAnsi="Tahoma" w:cs="Tahoma"/>
          <w:b/>
          <w:sz w:val="24"/>
          <w:szCs w:val="24"/>
          <w:lang w:val="sv-SE"/>
        </w:rPr>
        <w:t>Pressek</w:t>
      </w:r>
      <w:r w:rsidR="00FB2A0C" w:rsidRPr="00347E1B">
        <w:rPr>
          <w:rFonts w:ascii="Tahoma" w:hAnsi="Tahoma" w:cs="Tahoma"/>
          <w:b/>
          <w:sz w:val="24"/>
          <w:szCs w:val="24"/>
          <w:lang w:val="sv-SE"/>
        </w:rPr>
        <w:t xml:space="preserve">ontakt: </w:t>
      </w:r>
      <w:r w:rsidR="00FB2A0C" w:rsidRPr="00347E1B">
        <w:rPr>
          <w:rFonts w:ascii="Tahoma" w:hAnsi="Tahoma" w:cs="Tahoma"/>
          <w:b/>
          <w:sz w:val="24"/>
          <w:szCs w:val="24"/>
          <w:lang w:val="sv-SE"/>
        </w:rPr>
        <w:br/>
      </w:r>
      <w:r w:rsidR="00FB2A0C" w:rsidRPr="00347E1B">
        <w:rPr>
          <w:rFonts w:ascii="Tahoma" w:hAnsi="Tahoma" w:cs="Tahoma"/>
          <w:sz w:val="24"/>
          <w:szCs w:val="24"/>
          <w:lang w:val="sv-SE"/>
        </w:rPr>
        <w:t xml:space="preserve">Univ.-Prof. Dr. Tobias </w:t>
      </w:r>
      <w:smartTag w:uri="urn:schemas-microsoft-com:office:smarttags" w:element="PersonName">
        <w:r w:rsidR="00FB2A0C" w:rsidRPr="00347E1B">
          <w:rPr>
            <w:rFonts w:ascii="Tahoma" w:hAnsi="Tahoma" w:cs="Tahoma"/>
            <w:sz w:val="24"/>
            <w:szCs w:val="24"/>
            <w:lang w:val="sv-SE"/>
          </w:rPr>
          <w:t>Kollmann</w:t>
        </w:r>
      </w:smartTag>
    </w:p>
    <w:p w:rsidR="00FB2A0C" w:rsidRPr="00347E1B" w:rsidRDefault="00FB2A0C" w:rsidP="006B0EE5">
      <w:pPr>
        <w:spacing w:line="360" w:lineRule="atLeast"/>
        <w:rPr>
          <w:rFonts w:ascii="Tahoma" w:hAnsi="Tahoma" w:cs="Tahoma"/>
          <w:sz w:val="24"/>
          <w:szCs w:val="24"/>
        </w:rPr>
      </w:pPr>
      <w:r w:rsidRPr="00347E1B">
        <w:rPr>
          <w:rFonts w:ascii="Tahoma" w:hAnsi="Tahoma" w:cs="Tahoma"/>
          <w:sz w:val="24"/>
          <w:szCs w:val="24"/>
        </w:rPr>
        <w:t xml:space="preserve">Lehrstuhl für BWL und Wirtschaftsinformatik, </w:t>
      </w:r>
    </w:p>
    <w:p w:rsidR="00FB2A0C" w:rsidRPr="00347E1B" w:rsidRDefault="00FB2A0C" w:rsidP="006B0EE5">
      <w:pPr>
        <w:spacing w:line="360" w:lineRule="atLeast"/>
        <w:rPr>
          <w:rFonts w:ascii="Tahoma" w:hAnsi="Tahoma" w:cs="Tahoma"/>
          <w:sz w:val="24"/>
          <w:szCs w:val="24"/>
        </w:rPr>
      </w:pPr>
      <w:r w:rsidRPr="00347E1B">
        <w:rPr>
          <w:rFonts w:ascii="Tahoma" w:hAnsi="Tahoma" w:cs="Tahoma"/>
          <w:sz w:val="24"/>
          <w:szCs w:val="24"/>
        </w:rPr>
        <w:t>insb. E-Business und E-Entrepreneurship</w:t>
      </w:r>
    </w:p>
    <w:p w:rsidR="00FB2A0C" w:rsidRPr="00347E1B" w:rsidRDefault="00FB2A0C" w:rsidP="006B0EE5">
      <w:pPr>
        <w:spacing w:line="360" w:lineRule="atLeast"/>
        <w:rPr>
          <w:rFonts w:ascii="Tahoma" w:hAnsi="Tahoma" w:cs="Tahoma"/>
          <w:sz w:val="24"/>
          <w:szCs w:val="24"/>
        </w:rPr>
      </w:pPr>
      <w:r w:rsidRPr="00347E1B">
        <w:rPr>
          <w:rFonts w:ascii="Tahoma" w:hAnsi="Tahoma" w:cs="Tahoma"/>
          <w:sz w:val="24"/>
          <w:szCs w:val="24"/>
        </w:rPr>
        <w:t>Universität Duisburg-Essen, Campus Essen</w:t>
      </w:r>
    </w:p>
    <w:p w:rsidR="00FB2A0C" w:rsidRPr="00347E1B" w:rsidRDefault="00FB2A0C" w:rsidP="006B0EE5">
      <w:pPr>
        <w:spacing w:line="360" w:lineRule="atLeast"/>
        <w:rPr>
          <w:rFonts w:ascii="Tahoma" w:hAnsi="Tahoma" w:cs="Tahoma"/>
          <w:sz w:val="24"/>
          <w:szCs w:val="24"/>
        </w:rPr>
      </w:pPr>
      <w:r w:rsidRPr="00347E1B">
        <w:rPr>
          <w:rFonts w:ascii="Tahoma" w:hAnsi="Tahoma" w:cs="Tahoma"/>
          <w:sz w:val="24"/>
          <w:szCs w:val="24"/>
        </w:rPr>
        <w:t>Universitätsstraße 9, D - 45141 Essen</w:t>
      </w:r>
    </w:p>
    <w:p w:rsidR="00FB2A0C" w:rsidRPr="00347E1B" w:rsidRDefault="00065A55" w:rsidP="006B0EE5">
      <w:pPr>
        <w:spacing w:line="360" w:lineRule="atLeast"/>
        <w:rPr>
          <w:rFonts w:ascii="Tahoma" w:hAnsi="Tahoma" w:cs="Tahoma"/>
          <w:sz w:val="24"/>
          <w:szCs w:val="24"/>
        </w:rPr>
      </w:pPr>
      <w:r w:rsidRPr="00347E1B">
        <w:rPr>
          <w:rFonts w:ascii="Tahoma" w:hAnsi="Tahoma" w:cs="Tahoma"/>
          <w:sz w:val="24"/>
          <w:szCs w:val="24"/>
        </w:rPr>
        <w:t>www.e-entrepreneurship.de</w:t>
      </w:r>
      <w:r w:rsidR="00FB2A0C" w:rsidRPr="00347E1B">
        <w:rPr>
          <w:rFonts w:ascii="Tahoma" w:hAnsi="Tahoma" w:cs="Tahoma"/>
          <w:sz w:val="24"/>
          <w:szCs w:val="24"/>
        </w:rPr>
        <w:t xml:space="preserve"> </w:t>
      </w:r>
    </w:p>
    <w:p w:rsidR="00FB2A0C" w:rsidRPr="00347E1B" w:rsidRDefault="00FB2A0C" w:rsidP="006B0EE5">
      <w:pPr>
        <w:spacing w:line="360" w:lineRule="atLeast"/>
        <w:rPr>
          <w:rFonts w:ascii="Tahoma" w:hAnsi="Tahoma" w:cs="Tahoma"/>
          <w:sz w:val="24"/>
          <w:szCs w:val="24"/>
        </w:rPr>
      </w:pPr>
      <w:r w:rsidRPr="00347E1B">
        <w:rPr>
          <w:rFonts w:ascii="Tahoma" w:hAnsi="Tahoma" w:cs="Tahoma"/>
          <w:sz w:val="24"/>
          <w:szCs w:val="24"/>
        </w:rPr>
        <w:t>Tel: 0201/183-2884</w:t>
      </w:r>
    </w:p>
    <w:p w:rsidR="00FB2A0C" w:rsidRPr="00347E1B" w:rsidRDefault="00FB2A0C" w:rsidP="006B0EE5">
      <w:pPr>
        <w:spacing w:line="360" w:lineRule="atLeast"/>
        <w:rPr>
          <w:rFonts w:ascii="Tahoma" w:hAnsi="Tahoma" w:cs="Tahoma"/>
          <w:sz w:val="24"/>
          <w:szCs w:val="24"/>
          <w:lang w:val="it-IT"/>
        </w:rPr>
      </w:pPr>
      <w:r w:rsidRPr="00347E1B">
        <w:rPr>
          <w:rFonts w:ascii="Tahoma" w:hAnsi="Tahoma" w:cs="Tahoma"/>
          <w:sz w:val="24"/>
          <w:szCs w:val="24"/>
          <w:lang w:val="it-IT"/>
        </w:rPr>
        <w:t xml:space="preserve">E-Mail: </w:t>
      </w:r>
      <w:smartTag w:uri="urn:schemas-microsoft-com:office:smarttags" w:element="PersonName">
        <w:r w:rsidRPr="00347E1B">
          <w:rPr>
            <w:rFonts w:ascii="Tahoma" w:hAnsi="Tahoma" w:cs="Tahoma"/>
            <w:sz w:val="24"/>
            <w:szCs w:val="24"/>
            <w:lang w:val="it-IT"/>
          </w:rPr>
          <w:t>tobias.kollmann@uni-due.de</w:t>
        </w:r>
      </w:smartTag>
      <w:r w:rsidRPr="00347E1B">
        <w:rPr>
          <w:rFonts w:ascii="Tahoma" w:hAnsi="Tahoma" w:cs="Tahoma"/>
          <w:sz w:val="24"/>
          <w:szCs w:val="24"/>
          <w:lang w:val="it-IT"/>
        </w:rPr>
        <w:br/>
      </w:r>
    </w:p>
    <w:p w:rsidR="00100E96" w:rsidRDefault="00FB2A0C" w:rsidP="006B0EE5">
      <w:pPr>
        <w:spacing w:line="360" w:lineRule="atLeast"/>
        <w:rPr>
          <w:rFonts w:ascii="Tahoma" w:hAnsi="Tahoma"/>
          <w:b/>
          <w:sz w:val="24"/>
        </w:rPr>
      </w:pPr>
      <w:r>
        <w:rPr>
          <w:rFonts w:ascii="Tahoma" w:hAnsi="Tahoma"/>
          <w:b/>
          <w:sz w:val="24"/>
        </w:rPr>
        <w:t>Zu Veröffentlichung fr</w:t>
      </w:r>
      <w:r w:rsidR="00064BA9">
        <w:rPr>
          <w:rFonts w:ascii="Tahoma" w:hAnsi="Tahoma"/>
          <w:b/>
          <w:sz w:val="24"/>
        </w:rPr>
        <w:t>eigegeben: Esse</w:t>
      </w:r>
      <w:r w:rsidR="006869D8">
        <w:rPr>
          <w:rFonts w:ascii="Tahoma" w:hAnsi="Tahoma"/>
          <w:b/>
          <w:sz w:val="24"/>
        </w:rPr>
        <w:t xml:space="preserve">n, </w:t>
      </w:r>
      <w:r w:rsidR="00F5699C">
        <w:rPr>
          <w:rFonts w:ascii="Tahoma" w:hAnsi="Tahoma"/>
          <w:b/>
          <w:sz w:val="24"/>
        </w:rPr>
        <w:t>02</w:t>
      </w:r>
      <w:r>
        <w:rPr>
          <w:rFonts w:ascii="Tahoma" w:hAnsi="Tahoma"/>
          <w:b/>
          <w:sz w:val="24"/>
        </w:rPr>
        <w:t xml:space="preserve">. </w:t>
      </w:r>
      <w:r w:rsidR="00F5699C">
        <w:rPr>
          <w:rFonts w:ascii="Tahoma" w:hAnsi="Tahoma"/>
          <w:b/>
          <w:sz w:val="24"/>
        </w:rPr>
        <w:t>September</w:t>
      </w:r>
      <w:r w:rsidR="00711C1D">
        <w:rPr>
          <w:rFonts w:ascii="Tahoma" w:hAnsi="Tahoma"/>
          <w:b/>
          <w:sz w:val="24"/>
        </w:rPr>
        <w:t xml:space="preserve"> </w:t>
      </w:r>
      <w:r w:rsidR="00D7292A">
        <w:rPr>
          <w:rFonts w:ascii="Tahoma" w:hAnsi="Tahoma"/>
          <w:b/>
          <w:sz w:val="24"/>
        </w:rPr>
        <w:t>2010 – 11</w:t>
      </w:r>
      <w:r w:rsidR="00C65789">
        <w:rPr>
          <w:rFonts w:ascii="Tahoma" w:hAnsi="Tahoma"/>
          <w:b/>
          <w:sz w:val="24"/>
        </w:rPr>
        <w:t xml:space="preserve">:00 Uhr </w:t>
      </w:r>
      <w:r>
        <w:rPr>
          <w:rFonts w:ascii="Tahoma" w:hAnsi="Tahoma"/>
          <w:b/>
          <w:sz w:val="24"/>
        </w:rPr>
        <w:br/>
      </w:r>
    </w:p>
    <w:p w:rsidR="00FB2A0C" w:rsidRDefault="00FB2A0C" w:rsidP="006B0EE5">
      <w:pPr>
        <w:spacing w:line="360" w:lineRule="atLeast"/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Bei Veröffentlichung dieser Presse-Info senden Sie uns bitte bei Print-Medien ein </w:t>
      </w:r>
      <w:r>
        <w:rPr>
          <w:rFonts w:ascii="Tahoma" w:hAnsi="Tahoma"/>
          <w:sz w:val="24"/>
        </w:rPr>
        <w:br/>
        <w:t xml:space="preserve">Belegexemplar, bei Online-Medien eine E-Mail mit dem entsprechenden Link zu. </w:t>
      </w:r>
    </w:p>
    <w:p w:rsidR="00100E96" w:rsidRDefault="00100E96" w:rsidP="006B0EE5">
      <w:pPr>
        <w:spacing w:line="360" w:lineRule="atLeast"/>
        <w:rPr>
          <w:rFonts w:ascii="Tahoma" w:hAnsi="Tahoma" w:cs="Tahoma"/>
          <w:sz w:val="24"/>
        </w:rPr>
      </w:pPr>
    </w:p>
    <w:p w:rsidR="00394FD8" w:rsidRPr="00BA0004" w:rsidRDefault="00FB2A0C" w:rsidP="00BA0004">
      <w:pPr>
        <w:spacing w:line="360" w:lineRule="atLeast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Besten Dank.</w:t>
      </w:r>
    </w:p>
    <w:sectPr w:rsidR="00394FD8" w:rsidRPr="00BA0004" w:rsidSect="0034477E">
      <w:headerReference w:type="even" r:id="rId11"/>
      <w:headerReference w:type="default" r:id="rId12"/>
      <w:footerReference w:type="default" r:id="rId13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ECC" w:rsidRDefault="001D4ECC">
      <w:r>
        <w:separator/>
      </w:r>
    </w:p>
  </w:endnote>
  <w:endnote w:type="continuationSeparator" w:id="0">
    <w:p w:rsidR="001D4ECC" w:rsidRDefault="001D4E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996" w:rsidRDefault="00E01996">
    <w:pPr>
      <w:pStyle w:val="Fuzeile"/>
      <w:jc w:val="center"/>
      <w:rPr>
        <w:rFonts w:ascii="Tahoma" w:hAnsi="Tahoma" w:cs="Tahoma"/>
        <w:color w:val="000066"/>
        <w:sz w:val="32"/>
      </w:rPr>
    </w:pPr>
    <w:r>
      <w:rPr>
        <w:rFonts w:ascii="Tahoma" w:hAnsi="Tahoma" w:cs="Tahoma"/>
        <w:color w:val="000066"/>
        <w:sz w:val="32"/>
      </w:rPr>
      <w:t>www.e-entrepreneurship.de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ECC" w:rsidRDefault="001D4ECC">
      <w:r>
        <w:separator/>
      </w:r>
    </w:p>
  </w:footnote>
  <w:footnote w:type="continuationSeparator" w:id="0">
    <w:p w:rsidR="001D4ECC" w:rsidRDefault="001D4E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996" w:rsidRDefault="0034477E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E01996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E01996" w:rsidRDefault="00E01996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996" w:rsidRDefault="0034477E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E01996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A1669F">
      <w:rPr>
        <w:rStyle w:val="Seitenzahl"/>
        <w:noProof/>
      </w:rPr>
      <w:t>2</w:t>
    </w:r>
    <w:r>
      <w:rPr>
        <w:rStyle w:val="Seitenzahl"/>
      </w:rPr>
      <w:fldChar w:fldCharType="end"/>
    </w:r>
  </w:p>
  <w:p w:rsidR="00E01996" w:rsidRDefault="003D75F4" w:rsidP="00633B48">
    <w:pPr>
      <w:pStyle w:val="Kopfzeile"/>
      <w:jc w:val="right"/>
    </w:pPr>
    <w:r>
      <w:rPr>
        <w:noProof/>
        <w:lang w:eastAsia="de-D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-48260</wp:posOffset>
          </wp:positionH>
          <wp:positionV relativeFrom="paragraph">
            <wp:posOffset>-39370</wp:posOffset>
          </wp:positionV>
          <wp:extent cx="1545590" cy="470535"/>
          <wp:effectExtent l="19050" t="0" r="0" b="0"/>
          <wp:wrapNone/>
          <wp:docPr id="2" name="Bild 1" descr="duisburg_ess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uisburg_ess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559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de-DE"/>
      </w:rPr>
      <w:drawing>
        <wp:inline distT="0" distB="0" distL="0" distR="0">
          <wp:extent cx="1847850" cy="361950"/>
          <wp:effectExtent l="19050" t="0" r="0" b="0"/>
          <wp:docPr id="1" name="Bild 1" descr="e-business_w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-business_wH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49CD"/>
    <w:multiLevelType w:val="hybridMultilevel"/>
    <w:tmpl w:val="F0987F68"/>
    <w:lvl w:ilvl="0" w:tplc="E81CFEB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4A2B8A"/>
    <w:multiLevelType w:val="singleLevel"/>
    <w:tmpl w:val="026409E0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2">
    <w:nsid w:val="1122763B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74860E2"/>
    <w:multiLevelType w:val="hybridMultilevel"/>
    <w:tmpl w:val="1904F5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4B465A"/>
    <w:multiLevelType w:val="hybridMultilevel"/>
    <w:tmpl w:val="59EE54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FF5705"/>
    <w:multiLevelType w:val="hybridMultilevel"/>
    <w:tmpl w:val="3F700F06"/>
    <w:lvl w:ilvl="0" w:tplc="E75AF7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406FC9"/>
    <w:multiLevelType w:val="hybridMultilevel"/>
    <w:tmpl w:val="F98E3DB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6D695B"/>
    <w:multiLevelType w:val="hybridMultilevel"/>
    <w:tmpl w:val="30CE9F4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D47559"/>
    <w:multiLevelType w:val="hybridMultilevel"/>
    <w:tmpl w:val="43405F1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EF40E7C"/>
    <w:multiLevelType w:val="hybridMultilevel"/>
    <w:tmpl w:val="9922329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33C3691"/>
    <w:multiLevelType w:val="multilevel"/>
    <w:tmpl w:val="4FA0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374533"/>
    <w:multiLevelType w:val="hybridMultilevel"/>
    <w:tmpl w:val="80E430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5AF72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B8858F8"/>
    <w:multiLevelType w:val="hybridMultilevel"/>
    <w:tmpl w:val="907C774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10"/>
  </w:num>
  <w:num w:numId="9">
    <w:abstractNumId w:val="7"/>
  </w:num>
  <w:num w:numId="10">
    <w:abstractNumId w:val="8"/>
  </w:num>
  <w:num w:numId="11">
    <w:abstractNumId w:val="9"/>
  </w:num>
  <w:num w:numId="12">
    <w:abstractNumId w:val="6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8C07F9"/>
    <w:rsid w:val="00007AD6"/>
    <w:rsid w:val="00017647"/>
    <w:rsid w:val="00064BA9"/>
    <w:rsid w:val="00065A55"/>
    <w:rsid w:val="000C073C"/>
    <w:rsid w:val="0010035D"/>
    <w:rsid w:val="00100C07"/>
    <w:rsid w:val="00100E96"/>
    <w:rsid w:val="00141135"/>
    <w:rsid w:val="001418B1"/>
    <w:rsid w:val="0015471F"/>
    <w:rsid w:val="001727FE"/>
    <w:rsid w:val="00180673"/>
    <w:rsid w:val="00190E52"/>
    <w:rsid w:val="00196817"/>
    <w:rsid w:val="001D178E"/>
    <w:rsid w:val="001D4ECC"/>
    <w:rsid w:val="001D6AED"/>
    <w:rsid w:val="001D779E"/>
    <w:rsid w:val="001F320A"/>
    <w:rsid w:val="002028B8"/>
    <w:rsid w:val="00205047"/>
    <w:rsid w:val="00207D66"/>
    <w:rsid w:val="00217D73"/>
    <w:rsid w:val="00233302"/>
    <w:rsid w:val="00235E20"/>
    <w:rsid w:val="00261252"/>
    <w:rsid w:val="00277A2C"/>
    <w:rsid w:val="00285976"/>
    <w:rsid w:val="00291F4E"/>
    <w:rsid w:val="002922CC"/>
    <w:rsid w:val="002B014F"/>
    <w:rsid w:val="002C3FDA"/>
    <w:rsid w:val="002F205A"/>
    <w:rsid w:val="00306C38"/>
    <w:rsid w:val="003124AE"/>
    <w:rsid w:val="003164FE"/>
    <w:rsid w:val="0034477E"/>
    <w:rsid w:val="00347E1B"/>
    <w:rsid w:val="003617CF"/>
    <w:rsid w:val="00363906"/>
    <w:rsid w:val="00391B2E"/>
    <w:rsid w:val="00394FD8"/>
    <w:rsid w:val="003D0C82"/>
    <w:rsid w:val="003D1A2E"/>
    <w:rsid w:val="003D2477"/>
    <w:rsid w:val="003D75F4"/>
    <w:rsid w:val="003E5610"/>
    <w:rsid w:val="00403AD1"/>
    <w:rsid w:val="00405C36"/>
    <w:rsid w:val="00425E03"/>
    <w:rsid w:val="004365E6"/>
    <w:rsid w:val="00437DA7"/>
    <w:rsid w:val="00440CD5"/>
    <w:rsid w:val="004A1CB2"/>
    <w:rsid w:val="004F3011"/>
    <w:rsid w:val="005002C6"/>
    <w:rsid w:val="00536143"/>
    <w:rsid w:val="00565967"/>
    <w:rsid w:val="00573669"/>
    <w:rsid w:val="005B3378"/>
    <w:rsid w:val="005C2BEF"/>
    <w:rsid w:val="005C6CF8"/>
    <w:rsid w:val="005D415F"/>
    <w:rsid w:val="00605CB5"/>
    <w:rsid w:val="006124CA"/>
    <w:rsid w:val="00612C3C"/>
    <w:rsid w:val="00617C97"/>
    <w:rsid w:val="0062308F"/>
    <w:rsid w:val="00633B48"/>
    <w:rsid w:val="00642309"/>
    <w:rsid w:val="00674C1B"/>
    <w:rsid w:val="006869D8"/>
    <w:rsid w:val="00686EF0"/>
    <w:rsid w:val="006B0EE5"/>
    <w:rsid w:val="006B4632"/>
    <w:rsid w:val="006C0BDF"/>
    <w:rsid w:val="00711439"/>
    <w:rsid w:val="00711C1D"/>
    <w:rsid w:val="0071476D"/>
    <w:rsid w:val="00715BF3"/>
    <w:rsid w:val="007745D5"/>
    <w:rsid w:val="007A25A1"/>
    <w:rsid w:val="007A3567"/>
    <w:rsid w:val="007B0BB0"/>
    <w:rsid w:val="007B421B"/>
    <w:rsid w:val="007E228B"/>
    <w:rsid w:val="00807E50"/>
    <w:rsid w:val="00863FAC"/>
    <w:rsid w:val="00866E2F"/>
    <w:rsid w:val="0088707E"/>
    <w:rsid w:val="008C07F9"/>
    <w:rsid w:val="008C1FFF"/>
    <w:rsid w:val="008C281C"/>
    <w:rsid w:val="008D3A79"/>
    <w:rsid w:val="008F64B0"/>
    <w:rsid w:val="0091377D"/>
    <w:rsid w:val="009158CE"/>
    <w:rsid w:val="00915C62"/>
    <w:rsid w:val="009547C7"/>
    <w:rsid w:val="009B7F29"/>
    <w:rsid w:val="009D3FB4"/>
    <w:rsid w:val="009E1BC0"/>
    <w:rsid w:val="009E5F79"/>
    <w:rsid w:val="009F00C5"/>
    <w:rsid w:val="009F73FF"/>
    <w:rsid w:val="00A1669F"/>
    <w:rsid w:val="00A40176"/>
    <w:rsid w:val="00A760FD"/>
    <w:rsid w:val="00A86B53"/>
    <w:rsid w:val="00A95FA2"/>
    <w:rsid w:val="00AB08BA"/>
    <w:rsid w:val="00AC262A"/>
    <w:rsid w:val="00AD7DD8"/>
    <w:rsid w:val="00AE0C59"/>
    <w:rsid w:val="00B014CD"/>
    <w:rsid w:val="00B03C2B"/>
    <w:rsid w:val="00B06615"/>
    <w:rsid w:val="00B23050"/>
    <w:rsid w:val="00B417C0"/>
    <w:rsid w:val="00B42672"/>
    <w:rsid w:val="00B62781"/>
    <w:rsid w:val="00B70DCA"/>
    <w:rsid w:val="00B74DFF"/>
    <w:rsid w:val="00B75B9A"/>
    <w:rsid w:val="00B93338"/>
    <w:rsid w:val="00BA0004"/>
    <w:rsid w:val="00BA1B09"/>
    <w:rsid w:val="00BA3B55"/>
    <w:rsid w:val="00BB144B"/>
    <w:rsid w:val="00BB2D4E"/>
    <w:rsid w:val="00BD058D"/>
    <w:rsid w:val="00C24211"/>
    <w:rsid w:val="00C32043"/>
    <w:rsid w:val="00C45F3F"/>
    <w:rsid w:val="00C65789"/>
    <w:rsid w:val="00C9017E"/>
    <w:rsid w:val="00C90E56"/>
    <w:rsid w:val="00CB4B81"/>
    <w:rsid w:val="00CB4BEB"/>
    <w:rsid w:val="00CB7BDB"/>
    <w:rsid w:val="00CC6190"/>
    <w:rsid w:val="00CD5945"/>
    <w:rsid w:val="00CF5297"/>
    <w:rsid w:val="00CF7C25"/>
    <w:rsid w:val="00D025ED"/>
    <w:rsid w:val="00D050F6"/>
    <w:rsid w:val="00D12426"/>
    <w:rsid w:val="00D16485"/>
    <w:rsid w:val="00D167B3"/>
    <w:rsid w:val="00D24E71"/>
    <w:rsid w:val="00D5477B"/>
    <w:rsid w:val="00D54CBC"/>
    <w:rsid w:val="00D72207"/>
    <w:rsid w:val="00D7292A"/>
    <w:rsid w:val="00D84B89"/>
    <w:rsid w:val="00DA1BD3"/>
    <w:rsid w:val="00DB1985"/>
    <w:rsid w:val="00DB65CA"/>
    <w:rsid w:val="00DD4F1E"/>
    <w:rsid w:val="00DE5F69"/>
    <w:rsid w:val="00DF1D8A"/>
    <w:rsid w:val="00E01996"/>
    <w:rsid w:val="00E121BB"/>
    <w:rsid w:val="00E23B67"/>
    <w:rsid w:val="00E33F98"/>
    <w:rsid w:val="00E367D4"/>
    <w:rsid w:val="00E51D43"/>
    <w:rsid w:val="00E52E29"/>
    <w:rsid w:val="00E61DA4"/>
    <w:rsid w:val="00E722E2"/>
    <w:rsid w:val="00EA19B2"/>
    <w:rsid w:val="00EB6D91"/>
    <w:rsid w:val="00ED1E51"/>
    <w:rsid w:val="00ED7E1C"/>
    <w:rsid w:val="00EE0085"/>
    <w:rsid w:val="00F01C1B"/>
    <w:rsid w:val="00F10892"/>
    <w:rsid w:val="00F20B4D"/>
    <w:rsid w:val="00F25C3F"/>
    <w:rsid w:val="00F32885"/>
    <w:rsid w:val="00F54966"/>
    <w:rsid w:val="00F5699C"/>
    <w:rsid w:val="00F61EE0"/>
    <w:rsid w:val="00F67A83"/>
    <w:rsid w:val="00F956CF"/>
    <w:rsid w:val="00FA4EA9"/>
    <w:rsid w:val="00FA5CB5"/>
    <w:rsid w:val="00FA6ECB"/>
    <w:rsid w:val="00FB2A0C"/>
    <w:rsid w:val="00FD32D4"/>
    <w:rsid w:val="00FE7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4477E"/>
    <w:rPr>
      <w:lang w:eastAsia="en-US"/>
    </w:rPr>
  </w:style>
  <w:style w:type="paragraph" w:styleId="berschrift1">
    <w:name w:val="heading 1"/>
    <w:basedOn w:val="Standard"/>
    <w:next w:val="Standard"/>
    <w:qFormat/>
    <w:rsid w:val="0034477E"/>
    <w:pPr>
      <w:keepNext/>
      <w:ind w:left="1134"/>
      <w:jc w:val="center"/>
      <w:outlineLvl w:val="0"/>
    </w:pPr>
    <w:rPr>
      <w:rFonts w:ascii="Arial" w:hAnsi="Arial"/>
      <w:b/>
      <w:sz w:val="32"/>
    </w:rPr>
  </w:style>
  <w:style w:type="paragraph" w:styleId="berschrift2">
    <w:name w:val="heading 2"/>
    <w:basedOn w:val="Standard"/>
    <w:next w:val="Standard"/>
    <w:qFormat/>
    <w:rsid w:val="0034477E"/>
    <w:pPr>
      <w:keepNext/>
      <w:spacing w:line="400" w:lineRule="atLeast"/>
      <w:jc w:val="right"/>
      <w:outlineLvl w:val="1"/>
    </w:pPr>
    <w:rPr>
      <w:rFonts w:ascii="Tahoma" w:hAnsi="Tahoma"/>
      <w:sz w:val="24"/>
    </w:rPr>
  </w:style>
  <w:style w:type="paragraph" w:styleId="berschrift3">
    <w:name w:val="heading 3"/>
    <w:basedOn w:val="Standard"/>
    <w:next w:val="Standard"/>
    <w:qFormat/>
    <w:rsid w:val="003447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34477E"/>
    <w:pPr>
      <w:keepNext/>
      <w:spacing w:line="360" w:lineRule="auto"/>
      <w:jc w:val="center"/>
      <w:outlineLvl w:val="3"/>
    </w:pPr>
    <w:rPr>
      <w:rFonts w:ascii="Tahoma" w:hAnsi="Tahoma" w:cs="Tahoma"/>
      <w:b/>
      <w:sz w:val="32"/>
      <w:szCs w:val="32"/>
    </w:rPr>
  </w:style>
  <w:style w:type="paragraph" w:styleId="berschrift5">
    <w:name w:val="heading 5"/>
    <w:basedOn w:val="Standard"/>
    <w:next w:val="Standard"/>
    <w:qFormat/>
    <w:rsid w:val="0034477E"/>
    <w:pPr>
      <w:keepNext/>
      <w:outlineLvl w:val="4"/>
    </w:pPr>
    <w:rPr>
      <w:rFonts w:ascii="Tahoma" w:hAnsi="Tahoma"/>
      <w:b/>
      <w:color w:val="00008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34477E"/>
    <w:rPr>
      <w:color w:val="0000FF"/>
      <w:u w:val="single"/>
    </w:rPr>
  </w:style>
  <w:style w:type="paragraph" w:styleId="Kopfzeile">
    <w:name w:val="header"/>
    <w:basedOn w:val="Standard"/>
    <w:rsid w:val="0034477E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34477E"/>
  </w:style>
  <w:style w:type="paragraph" w:styleId="Textkrper-Zeileneinzug">
    <w:name w:val="Body Text Indent"/>
    <w:basedOn w:val="Standard"/>
    <w:rsid w:val="0034477E"/>
    <w:pPr>
      <w:spacing w:line="360" w:lineRule="auto"/>
      <w:ind w:left="1134"/>
      <w:jc w:val="both"/>
    </w:pPr>
    <w:rPr>
      <w:rFonts w:ascii="Arial" w:hAnsi="Arial"/>
      <w:i/>
      <w:sz w:val="24"/>
    </w:rPr>
  </w:style>
  <w:style w:type="paragraph" w:styleId="Textkrper-Einzug2">
    <w:name w:val="Body Text Indent 2"/>
    <w:basedOn w:val="Standard"/>
    <w:rsid w:val="0034477E"/>
    <w:pPr>
      <w:spacing w:line="400" w:lineRule="atLeast"/>
      <w:ind w:left="1134"/>
      <w:jc w:val="both"/>
    </w:pPr>
    <w:rPr>
      <w:rFonts w:ascii="Arial" w:hAnsi="Arial"/>
      <w:sz w:val="24"/>
    </w:rPr>
  </w:style>
  <w:style w:type="paragraph" w:styleId="Fuzeile">
    <w:name w:val="footer"/>
    <w:basedOn w:val="Standard"/>
    <w:rsid w:val="0034477E"/>
    <w:pPr>
      <w:tabs>
        <w:tab w:val="center" w:pos="4536"/>
        <w:tab w:val="right" w:pos="9072"/>
      </w:tabs>
    </w:pPr>
  </w:style>
  <w:style w:type="character" w:customStyle="1" w:styleId="spelle">
    <w:name w:val="spelle"/>
    <w:basedOn w:val="Absatz-Standardschriftart"/>
    <w:rsid w:val="0034477E"/>
  </w:style>
  <w:style w:type="character" w:customStyle="1" w:styleId="klein1">
    <w:name w:val="klein1"/>
    <w:basedOn w:val="Absatz-Standardschriftart"/>
    <w:rsid w:val="0034477E"/>
    <w:rPr>
      <w:rFonts w:ascii="Tahoma" w:hAnsi="Tahoma" w:cs="Tahoma" w:hint="default"/>
      <w:b w:val="0"/>
      <w:bCs w:val="0"/>
      <w:i w:val="0"/>
      <w:iCs w:val="0"/>
      <w:color w:val="000033"/>
      <w:sz w:val="17"/>
      <w:szCs w:val="17"/>
    </w:rPr>
  </w:style>
  <w:style w:type="character" w:customStyle="1" w:styleId="aportumcopytext1">
    <w:name w:val="aportumcopytext1"/>
    <w:basedOn w:val="Absatz-Standardschriftart"/>
    <w:rsid w:val="0034477E"/>
    <w:rPr>
      <w:rFonts w:ascii="Arial" w:hAnsi="Arial" w:cs="Arial" w:hint="default"/>
      <w:color w:val="333333"/>
      <w:spacing w:val="180"/>
      <w:sz w:val="17"/>
      <w:szCs w:val="17"/>
    </w:rPr>
  </w:style>
  <w:style w:type="paragraph" w:styleId="Textkrper">
    <w:name w:val="Body Text"/>
    <w:basedOn w:val="Standard"/>
    <w:rsid w:val="0034477E"/>
    <w:pPr>
      <w:spacing w:line="400" w:lineRule="atLeast"/>
      <w:jc w:val="both"/>
    </w:pPr>
    <w:rPr>
      <w:rFonts w:ascii="Tahoma" w:hAnsi="Tahoma" w:cs="Tahoma"/>
    </w:rPr>
  </w:style>
  <w:style w:type="paragraph" w:styleId="Sprechblasentext">
    <w:name w:val="Balloon Text"/>
    <w:basedOn w:val="Standard"/>
    <w:semiHidden/>
    <w:rsid w:val="0034477E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rsid w:val="0034477E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Textkrper3">
    <w:name w:val="Body Text 3"/>
    <w:basedOn w:val="Standard"/>
    <w:rsid w:val="0034477E"/>
    <w:pPr>
      <w:spacing w:after="120"/>
    </w:pPr>
    <w:rPr>
      <w:sz w:val="16"/>
      <w:szCs w:val="16"/>
    </w:rPr>
  </w:style>
  <w:style w:type="character" w:customStyle="1" w:styleId="ueber1">
    <w:name w:val="ueber1"/>
    <w:basedOn w:val="Absatz-Standardschriftart"/>
    <w:rsid w:val="0034477E"/>
    <w:rPr>
      <w:rFonts w:ascii="Tahoma" w:hAnsi="Tahoma" w:cs="Tahoma" w:hint="default"/>
      <w:b/>
      <w:bCs/>
      <w:i w:val="0"/>
      <w:iCs w:val="0"/>
      <w:color w:val="000033"/>
      <w:spacing w:val="240"/>
      <w:sz w:val="18"/>
      <w:szCs w:val="18"/>
    </w:rPr>
  </w:style>
  <w:style w:type="character" w:customStyle="1" w:styleId="presstitle1">
    <w:name w:val="press_title1"/>
    <w:basedOn w:val="Absatz-Standardschriftart"/>
    <w:rsid w:val="008D3A79"/>
    <w:rPr>
      <w:b/>
      <w:bCs/>
      <w:sz w:val="20"/>
      <w:szCs w:val="20"/>
    </w:rPr>
  </w:style>
  <w:style w:type="character" w:customStyle="1" w:styleId="pressteaser1">
    <w:name w:val="press_teaser1"/>
    <w:basedOn w:val="Absatz-Standardschriftart"/>
    <w:rsid w:val="008D3A79"/>
    <w:rPr>
      <w:b/>
      <w:bCs/>
      <w:sz w:val="20"/>
      <w:szCs w:val="20"/>
    </w:rPr>
  </w:style>
  <w:style w:type="character" w:customStyle="1" w:styleId="copy1">
    <w:name w:val="copy1"/>
    <w:basedOn w:val="Absatz-Standardschriftart"/>
    <w:rsid w:val="00425E03"/>
    <w:rPr>
      <w:rFonts w:ascii="Verdana" w:hAnsi="Verdana" w:hint="default"/>
      <w:color w:val="000000"/>
      <w:sz w:val="20"/>
      <w:szCs w:val="20"/>
    </w:rPr>
  </w:style>
  <w:style w:type="paragraph" w:customStyle="1" w:styleId="bodytext1">
    <w:name w:val="bodytext1"/>
    <w:basedOn w:val="Standard"/>
    <w:rsid w:val="00863FAC"/>
    <w:pPr>
      <w:spacing w:before="50" w:after="150"/>
      <w:ind w:left="150" w:right="150"/>
    </w:pPr>
    <w:rPr>
      <w:sz w:val="24"/>
      <w:szCs w:val="24"/>
      <w:lang w:eastAsia="de-DE"/>
    </w:rPr>
  </w:style>
  <w:style w:type="character" w:customStyle="1" w:styleId="grossbold1">
    <w:name w:val="grossbold1"/>
    <w:basedOn w:val="Absatz-Standardschriftart"/>
    <w:rsid w:val="00605CB5"/>
    <w:rPr>
      <w:rFonts w:ascii="Tahoma" w:hAnsi="Tahoma" w:cs="Tahoma" w:hint="default"/>
      <w:b/>
      <w:bCs/>
      <w:i w:val="0"/>
      <w:iCs w:val="0"/>
      <w:color w:val="000033"/>
      <w:sz w:val="18"/>
      <w:szCs w:val="18"/>
    </w:rPr>
  </w:style>
  <w:style w:type="paragraph" w:customStyle="1" w:styleId="02Dachzeile">
    <w:name w:val="02_Dachzeile"/>
    <w:autoRedefine/>
    <w:uiPriority w:val="99"/>
    <w:rsid w:val="00EB6D91"/>
    <w:rPr>
      <w:rFonts w:ascii="Verdana" w:hAnsi="Verdana"/>
      <w:b/>
      <w:bCs/>
    </w:rPr>
  </w:style>
  <w:style w:type="paragraph" w:customStyle="1" w:styleId="Formatvorlage03HeadllineZeilenabstandeinfach">
    <w:name w:val="Formatvorlage 03_Headlline + Zeilenabstand:  einfach"/>
    <w:basedOn w:val="Standard"/>
    <w:autoRedefine/>
    <w:uiPriority w:val="99"/>
    <w:rsid w:val="00347E1B"/>
    <w:pPr>
      <w:jc w:val="center"/>
    </w:pPr>
    <w:rPr>
      <w:rFonts w:ascii="Tahoma" w:hAnsi="Tahoma" w:cs="Tahoma"/>
      <w:sz w:val="36"/>
      <w:szCs w:val="36"/>
      <w:lang w:eastAsia="de-DE"/>
    </w:rPr>
  </w:style>
  <w:style w:type="paragraph" w:customStyle="1" w:styleId="04Flietext">
    <w:name w:val="04_Fließtext"/>
    <w:basedOn w:val="Standard"/>
    <w:rsid w:val="00EB6D91"/>
    <w:pPr>
      <w:spacing w:line="336" w:lineRule="exact"/>
    </w:pPr>
    <w:rPr>
      <w:rFonts w:ascii="Verdana" w:hAnsi="Verdana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06615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06615"/>
    <w:pPr>
      <w:spacing w:after="200"/>
    </w:pPr>
    <w:rPr>
      <w:rFonts w:ascii="Calibri" w:eastAsia="Calibri" w:hAnsi="Calibri"/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06615"/>
    <w:rPr>
      <w:rFonts w:ascii="Calibri" w:eastAsia="Calibri" w:hAnsi="Calibri" w:cs="Times New Roman"/>
      <w:sz w:val="24"/>
      <w:szCs w:val="24"/>
      <w:lang w:eastAsia="en-US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45F3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8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06126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</w:div>
      </w:divsChild>
    </w:div>
    <w:div w:id="4043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0113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</w:div>
      </w:divsChild>
    </w:div>
    <w:div w:id="4623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04054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</w:div>
      </w:divsChild>
    </w:div>
    <w:div w:id="4684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46278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</w:div>
      </w:divsChild>
    </w:div>
    <w:div w:id="677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0953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</w:div>
      </w:divsChild>
    </w:div>
    <w:div w:id="10188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0941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</w:div>
      </w:divsChild>
    </w:div>
    <w:div w:id="1338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7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27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5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4235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5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tstart.de/award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netstart.de/awar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etstart.de/award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6138A-6043-4652-B79E-EFCFA3342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Lehrstuhl für Electronic Business</Company>
  <LinksUpToDate>false</LinksUpToDate>
  <CharactersWithSpaces>5224</CharactersWithSpaces>
  <SharedDoc>false</SharedDoc>
  <HLinks>
    <vt:vector size="6" baseType="variant">
      <vt:variant>
        <vt:i4>1572893</vt:i4>
      </vt:variant>
      <vt:variant>
        <vt:i4>0</vt:i4>
      </vt:variant>
      <vt:variant>
        <vt:i4>0</vt:i4>
      </vt:variant>
      <vt:variant>
        <vt:i4>5</vt:i4>
      </vt:variant>
      <vt:variant>
        <vt:lpwstr>http://www.netstart.de/award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Univ.-Prof. Dr. Tobias Kollmann</dc:creator>
  <cp:lastModifiedBy>stefanie.skowronek</cp:lastModifiedBy>
  <cp:revision>4</cp:revision>
  <cp:lastPrinted>2010-06-22T10:04:00Z</cp:lastPrinted>
  <dcterms:created xsi:type="dcterms:W3CDTF">2010-09-22T08:45:00Z</dcterms:created>
  <dcterms:modified xsi:type="dcterms:W3CDTF">2010-09-22T09:33:00Z</dcterms:modified>
</cp:coreProperties>
</file>